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6017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Szkolny Program </w:t>
      </w:r>
    </w:p>
    <w:p w14:paraId="2A32369A" w14:textId="5CA8E2C6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Wychowawcz</w:t>
      </w:r>
      <w:r w:rsidR="00227995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y</w:t>
      </w:r>
    </w:p>
    <w:p w14:paraId="636570A9" w14:textId="0BC785BD" w:rsidR="000A1702" w:rsidRPr="00756A60" w:rsidRDefault="00F77218" w:rsidP="00756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dla </w:t>
      </w:r>
      <w:r w:rsidR="009B4C54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P</w:t>
      </w: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SM I</w:t>
      </w:r>
      <w:r w:rsidR="005B5E78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st.</w:t>
      </w:r>
      <w:r w:rsidR="009B4C54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</w:t>
      </w:r>
      <w:r w:rsidR="00227995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br/>
      </w:r>
      <w:r w:rsidR="009B4C54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w</w:t>
      </w:r>
      <w:r w:rsidR="00756A60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ZPSM nr 4 w Warszawie</w:t>
      </w:r>
    </w:p>
    <w:p w14:paraId="459FDE82" w14:textId="03814EC1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2025/2026</w:t>
      </w:r>
    </w:p>
    <w:p w14:paraId="12B70268" w14:textId="11E3FD6A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7D96BC" w14:textId="570C9239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526C27" w14:textId="2D0BC6AC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D1784C" w14:textId="7A00BDD8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7FF731" w14:textId="0D3ABFB0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D86ED9" w14:textId="07213F3F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40125" w14:textId="602CB730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7CA8F8" w14:textId="7F6B0795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0EE8FF" w14:textId="7F0D60DD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4A0382" w14:textId="77777777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1F9521" w14:textId="47419B3D" w:rsidR="000A1702" w:rsidRPr="00227995" w:rsidRDefault="00F77218" w:rsidP="00227995">
      <w:pPr>
        <w:pBdr>
          <w:top w:val="nil"/>
          <w:left w:val="nil"/>
          <w:bottom w:val="nil"/>
          <w:right w:val="nil"/>
          <w:between w:val="nil"/>
        </w:pBdr>
        <w:spacing w:before="7689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Uchwalony przez Radę Pedagogiczną w dniu 29 września 2025 r.</w:t>
      </w:r>
      <w:r>
        <w:br w:type="page"/>
      </w:r>
    </w:p>
    <w:p w14:paraId="77A8C13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Podstawa prawna </w:t>
      </w:r>
    </w:p>
    <w:p w14:paraId="20095DF5" w14:textId="77777777" w:rsidR="000A1702" w:rsidRDefault="000A1702" w:rsidP="002279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6646F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14 grudnia 2016 r. – Prawo Oświatowe (Dz.U. z 2025 r., poz. 1043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  </w:t>
      </w:r>
    </w:p>
    <w:p w14:paraId="48BD25BB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7 września 1991 r. o systemie oświaty (Dz.U. z 2024 r. poz. 737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 </w:t>
      </w:r>
    </w:p>
    <w:p w14:paraId="1B5D5306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26 stycznia 1982 r. Karta Nauczyciela ( Dz.U. z 2021 r. poz. 1762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  </w:t>
      </w:r>
    </w:p>
    <w:p w14:paraId="6646C9B8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19 sierpnia 1994 r. o ochronie zdrowia psychicznego (Dz.U. z 2020 r. poz. 685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  zm.) </w:t>
      </w:r>
    </w:p>
    <w:p w14:paraId="44B58F0E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Ustawa z dnia 9 listopada 1995 r. o ochronie zdrowia przed następstwami używania tytoniu  i wyrobów tytoniowych (Dz.U. z 2021 r. poz. 276.)  </w:t>
      </w:r>
    </w:p>
    <w:p w14:paraId="043DE58E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26 października 1982 r. o wychowaniu w trzeźwości i przeciwdziałaniu  alkoholizmowi (Dz.U. z 2021 r. poz. 1119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zm.)  </w:t>
      </w:r>
    </w:p>
    <w:p w14:paraId="559C276A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29 lipca 2005 r. o przeciwdziałaniu narkomanii (Dz.U. z 2020 r. poz. 2050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  zm.) </w:t>
      </w:r>
    </w:p>
    <w:p w14:paraId="62A0FB80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Konwencja o Prawach Dziecka przyjęta przez Zgromadzenie Ogólne ONZ 20 listopada 1989 r. 9. Rozporządzenie Ministra Edukacji Narodowej z dnia 9 sierpnia 2017 r. w sprawie zasad organizacji  i udzielania pomocy psychologiczno-pedagogicznej w publicznych przedszkolach, szkołach i  placówkach (Dz. U. poz. 1591) </w:t>
      </w:r>
    </w:p>
    <w:p w14:paraId="54DD503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Ministra Kultury i Dziedzictwa Narodowego z dnia 6 września 2017 r. w sprawie  ramowych planów nauczania w publicznych szkołach i placówkach artystycznych (Dz.U. poz. 1763 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zm.)  </w:t>
      </w:r>
    </w:p>
    <w:p w14:paraId="495B2B5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Rozporządzenie Ministra Edukacji Narodowej i Sportu z dnia 31 grudnia 2002 r. w sprawie  bezpieczeństwa i higieny w publicznych i niepublicznych szkołach i placówkach (Dz.U. 2003 r. Nr  6 poz. 69)  </w:t>
      </w:r>
    </w:p>
    <w:p w14:paraId="499A8EE2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Rozporządzenie Ministra Kultury i Dziedzictwa Narodowego z dnia 6 września 2017 r. w sprawie  podstaw programowych kształcenia w zawodach szkolnictwa artystycznego w publicznych  szkołach artystycznych (Dz.U. 1793)</w:t>
      </w:r>
    </w:p>
    <w:p w14:paraId="49684B9E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129CC3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B8CD97C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5805305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6FDD317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297DEE3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4E99E3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7250C4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59124A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36FB85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45BFEA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44FE4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DB8059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4D7A3A8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AE4F41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2347AF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D81BA98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E0580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D9CB85D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059A2C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9C566D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507C7DD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Spis treści </w:t>
      </w:r>
    </w:p>
    <w:sdt>
      <w:sdtPr>
        <w:rPr>
          <w:rFonts w:ascii="Calibri" w:eastAsia="Calibri" w:hAnsi="Calibri" w:cs="Calibri"/>
          <w:color w:val="auto"/>
          <w:sz w:val="22"/>
          <w:szCs w:val="22"/>
          <w:lang w:val="pl"/>
        </w:rPr>
        <w:id w:val="-8384608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332CD5" w14:textId="0EDA47DC" w:rsidR="005B5E78" w:rsidRDefault="005B5E78">
          <w:pPr>
            <w:pStyle w:val="Nagwekspisutreci"/>
          </w:pPr>
          <w:r>
            <w:t>Spis treści</w:t>
          </w:r>
        </w:p>
        <w:p w14:paraId="72F242D0" w14:textId="79E33035" w:rsidR="000A3076" w:rsidRDefault="005B5E78">
          <w:pPr>
            <w:pStyle w:val="Spistreci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0A3076" w:rsidRPr="00712241">
            <w:rPr>
              <w:rStyle w:val="Hipercze"/>
              <w:noProof/>
            </w:rPr>
            <w:fldChar w:fldCharType="begin"/>
          </w:r>
          <w:r w:rsidR="000A3076" w:rsidRPr="00712241">
            <w:rPr>
              <w:rStyle w:val="Hipercze"/>
              <w:noProof/>
            </w:rPr>
            <w:instrText xml:space="preserve"> </w:instrText>
          </w:r>
          <w:r w:rsidR="000A3076">
            <w:rPr>
              <w:noProof/>
            </w:rPr>
            <w:instrText>HYPERLINK \l "_Toc212204127"</w:instrText>
          </w:r>
          <w:r w:rsidR="000A3076" w:rsidRPr="00712241">
            <w:rPr>
              <w:rStyle w:val="Hipercze"/>
              <w:noProof/>
            </w:rPr>
            <w:instrText xml:space="preserve"> </w:instrText>
          </w:r>
          <w:r w:rsidR="000A3076" w:rsidRPr="00712241">
            <w:rPr>
              <w:rStyle w:val="Hipercze"/>
              <w:noProof/>
            </w:rPr>
          </w:r>
          <w:r w:rsidR="000A3076" w:rsidRPr="00712241">
            <w:rPr>
              <w:rStyle w:val="Hipercze"/>
              <w:noProof/>
            </w:rPr>
            <w:fldChar w:fldCharType="separate"/>
          </w:r>
          <w:r w:rsidR="000A3076" w:rsidRPr="00712241">
            <w:rPr>
              <w:rStyle w:val="Hipercze"/>
              <w:noProof/>
            </w:rPr>
            <w:t>Rozdział I Opis strategii wychowawczo-profilaktycznych Szkoły</w:t>
          </w:r>
          <w:r w:rsidR="000A3076">
            <w:rPr>
              <w:noProof/>
              <w:webHidden/>
            </w:rPr>
            <w:tab/>
          </w:r>
          <w:r w:rsidR="000A3076">
            <w:rPr>
              <w:noProof/>
              <w:webHidden/>
            </w:rPr>
            <w:fldChar w:fldCharType="begin"/>
          </w:r>
          <w:r w:rsidR="000A3076">
            <w:rPr>
              <w:noProof/>
              <w:webHidden/>
            </w:rPr>
            <w:instrText xml:space="preserve"> PAGEREF _Toc212204127 \h </w:instrText>
          </w:r>
          <w:r w:rsidR="000A3076">
            <w:rPr>
              <w:noProof/>
              <w:webHidden/>
            </w:rPr>
          </w:r>
          <w:r w:rsidR="000A3076">
            <w:rPr>
              <w:noProof/>
              <w:webHidden/>
            </w:rPr>
            <w:fldChar w:fldCharType="separate"/>
          </w:r>
          <w:r w:rsidR="000A3076">
            <w:rPr>
              <w:noProof/>
              <w:webHidden/>
            </w:rPr>
            <w:t>4</w:t>
          </w:r>
          <w:r w:rsidR="000A3076">
            <w:rPr>
              <w:noProof/>
              <w:webHidden/>
            </w:rPr>
            <w:fldChar w:fldCharType="end"/>
          </w:r>
          <w:r w:rsidR="000A3076" w:rsidRPr="00712241">
            <w:rPr>
              <w:rStyle w:val="Hipercze"/>
              <w:noProof/>
            </w:rPr>
            <w:fldChar w:fldCharType="end"/>
          </w:r>
        </w:p>
        <w:p w14:paraId="52FA1667" w14:textId="0EF5390A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28" w:history="1">
            <w:r w:rsidRPr="00712241">
              <w:rPr>
                <w:rStyle w:val="Hipercze"/>
                <w:noProof/>
              </w:rPr>
              <w:t>Misja wychowawcza Szkoły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A5C89" w14:textId="2F5963C3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29" w:history="1">
            <w:r w:rsidRPr="00712241">
              <w:rPr>
                <w:rStyle w:val="Hipercze"/>
                <w:noProof/>
              </w:rPr>
              <w:t>Sylwetka absolwenta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CDBEB" w14:textId="6B51576B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0" w:history="1">
            <w:r w:rsidRPr="00712241">
              <w:rPr>
                <w:rStyle w:val="Hipercze"/>
                <w:noProof/>
              </w:rPr>
              <w:t>Zadania wychowawcze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DB2A4" w14:textId="6D16B45D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1" w:history="1">
            <w:r w:rsidRPr="00712241">
              <w:rPr>
                <w:rStyle w:val="Hipercze"/>
                <w:noProof/>
              </w:rPr>
              <w:t>Zasady współpracy wychowawczej z rodzicami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B297A" w14:textId="396F6974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2" w:history="1">
            <w:r w:rsidRPr="00712241">
              <w:rPr>
                <w:rStyle w:val="Hipercze"/>
                <w:noProof/>
              </w:rPr>
              <w:t>Tryb postępowania w sytuacjach kryzysowych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2F660" w14:textId="2B2151E3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3" w:history="1">
            <w:r w:rsidRPr="00712241">
              <w:rPr>
                <w:rStyle w:val="Hipercze"/>
                <w:noProof/>
              </w:rPr>
              <w:t>Ceremoniał i tradycje szkoły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29E89" w14:textId="53B7879E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4" w:history="1">
            <w:r w:rsidRPr="00712241">
              <w:rPr>
                <w:rStyle w:val="Hipercze"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B8C98E" w14:textId="466101E9" w:rsidR="000A3076" w:rsidRDefault="000A3076">
          <w:pPr>
            <w:pStyle w:val="Spistreci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5" w:history="1">
            <w:r w:rsidRPr="00712241">
              <w:rPr>
                <w:rStyle w:val="Hipercze"/>
                <w:noProof/>
              </w:rPr>
              <w:t>Rozdział II Źródła Szkolnego programu Wychowawczo – Profilaktycznego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939FC" w14:textId="63D4E9E7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6" w:history="1">
            <w:r w:rsidRPr="00712241">
              <w:rPr>
                <w:rStyle w:val="Hipercze"/>
                <w:noProof/>
              </w:rPr>
              <w:t>Kierunki realizacji polityki oświatowej państwa w roku szkolnym 2025/2026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23384" w14:textId="051E8F10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7" w:history="1">
            <w:r w:rsidRPr="00712241">
              <w:rPr>
                <w:rStyle w:val="Hipercze"/>
                <w:noProof/>
              </w:rPr>
              <w:t>Cele ogólne wychowania i profilaktyki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F26EB" w14:textId="575E87A9" w:rsidR="000A3076" w:rsidRDefault="000A3076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8" w:history="1">
            <w:r w:rsidRPr="00712241">
              <w:rPr>
                <w:rStyle w:val="Hipercze"/>
                <w:noProof/>
              </w:rPr>
              <w:t>Cele szczegółowe wychowania i profilaktyki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54E8A7" w14:textId="6E083885" w:rsidR="000A3076" w:rsidRDefault="000A3076">
          <w:pPr>
            <w:pStyle w:val="Spistreci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2204139" w:history="1">
            <w:r w:rsidRPr="00712241">
              <w:rPr>
                <w:rStyle w:val="Hipercze"/>
                <w:noProof/>
              </w:rPr>
              <w:t>Rozdział III</w:t>
            </w:r>
            <w:r w:rsidRPr="00712241">
              <w:rPr>
                <w:rStyle w:val="Hipercze"/>
                <w:b/>
                <w:noProof/>
              </w:rPr>
              <w:t> </w:t>
            </w:r>
            <w:r w:rsidRPr="00712241">
              <w:rPr>
                <w:rStyle w:val="Hipercze"/>
                <w:noProof/>
              </w:rPr>
              <w:t xml:space="preserve"> Szczegółowe zadania wychowawczo-profilaktyczne realizowane w roku szk. 2025/26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_Toc212204139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BCABC" w14:textId="4C2CEFA4" w:rsidR="005B5E78" w:rsidRDefault="005B5E78">
          <w:r>
            <w:rPr>
              <w:b/>
              <w:bCs/>
            </w:rPr>
            <w:fldChar w:fldCharType="end"/>
          </w:r>
        </w:p>
      </w:sdtContent>
    </w:sdt>
    <w:p w14:paraId="4CAF6074" w14:textId="77777777" w:rsidR="000A1702" w:rsidRDefault="00F77218">
      <w:pPr>
        <w:rPr>
          <w:color w:val="2F5496"/>
          <w:sz w:val="32"/>
          <w:szCs w:val="32"/>
        </w:rPr>
      </w:pPr>
      <w:r>
        <w:br w:type="page"/>
      </w:r>
    </w:p>
    <w:p w14:paraId="7F142677" w14:textId="77777777" w:rsidR="000A1702" w:rsidRDefault="00F77218">
      <w:pPr>
        <w:pStyle w:val="Nagwek1"/>
      </w:pPr>
      <w:bookmarkStart w:id="1" w:name="_Toc212204127"/>
      <w:r>
        <w:lastRenderedPageBreak/>
        <w:t>Rozdział I Opis strategii wychowawczo-profilaktycznych Szkoły</w:t>
      </w:r>
      <w:bookmarkEnd w:id="1"/>
      <w:r>
        <w:t> </w:t>
      </w:r>
    </w:p>
    <w:p w14:paraId="4314ABC0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421" w:after="0" w:line="240" w:lineRule="auto"/>
        <w:ind w:right="6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Muzyka wśród innych sztuk pięknych, jest tą właśnie siłą, </w:t>
      </w:r>
    </w:p>
    <w:p w14:paraId="0B0DBCC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której przeznaczeniem jest budzić i kształtować  </w:t>
      </w:r>
    </w:p>
    <w:p w14:paraId="29107BA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drzemiące w każdej, najpierwotniejszej nawet duszy ludzkiej  </w:t>
      </w:r>
    </w:p>
    <w:p w14:paraId="7863BF0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right="25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tęsknoty i dążenia do życia na wyższym poziomie świadomości. </w:t>
      </w:r>
    </w:p>
    <w:p w14:paraId="25A567AF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ind w:left="2" w:right="-6" w:firstLine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[…] jakkolwiek dla nas nauczycieli kształcenie wybitnych talentów […] jest prawdziwą radością i wytchnieniem, to jednak zdajemy sobie sprawę, iż – jeżeli są istotnie talentami – daliby sobie i bez nas radę! […] Istotne nasze zadanie leży na innej płaszczyźnie: musimy  wychowywać przyszłych wychowawców, ludzi idei i czynu – którzy zdobywszy […] istotne,  pogłębione, fachowe wykształcenie i przejąwszy się duchem (oby tak było!) służenia wielkiej,  społecznej sprawie, nieśli następnie do najdalszych zakątków olbrzymiego kraju światło  prawdziwej, nie fałszowanej, „nie stosowanej dla maluczkich” sztuki. </w:t>
      </w:r>
    </w:p>
    <w:p w14:paraId="5587781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32" w:after="0" w:line="240" w:lineRule="auto"/>
        <w:ind w:right="5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Karol Szymanowski </w:t>
      </w:r>
    </w:p>
    <w:p w14:paraId="4918050B" w14:textId="77777777" w:rsidR="000A1702" w:rsidRDefault="00F77218">
      <w:pPr>
        <w:pStyle w:val="Nagwek2"/>
      </w:pPr>
      <w:bookmarkStart w:id="2" w:name="_Toc212204128"/>
      <w:r>
        <w:t>Misja wychowawcza Szkoły</w:t>
      </w:r>
      <w:bookmarkEnd w:id="2"/>
      <w:r>
        <w:t> </w:t>
      </w:r>
    </w:p>
    <w:p w14:paraId="3986514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ind w:left="3" w:right="-2" w:firstLine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Paradygmatem misji wychowawczej Szkoły jest komplementarność procesów dydaktycznych  i wychowawczych ze szczególnym wykorzystaniem artystycznego profilu naszej Szkoły. W ich  centrum stoi uczeń - w różnorodnych relacjach z nauczycielami, ze swoją rodziną oraz z innymi  uczniami. Wzajemne relacje uczestników życia szkolnego i procesy toczące się wokół nich i za  ich sprawą tworzą klimat wychowawczy Szkoły, którego kluczowe elementy decydujące o  właściwym rozwoju uczniów stanowią MISJĘ WYCHOWAWCZĄ SZKOŁY: </w:t>
      </w:r>
    </w:p>
    <w:p w14:paraId="70E932A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14:paraId="3D487E3E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Nauczyciele, rodzice i uczniowie są współtwórcami jasnych norm obowiązujących w  Szkole. </w:t>
      </w:r>
    </w:p>
    <w:p w14:paraId="211FE113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Cała społeczność szkolna zna i rozumie powyższe normy, respektuje też istniejące zakazy  i nakazy, szczególnie te, które decydują bezpośrednio o bezpieczeństwie i zdrowiu.</w:t>
      </w:r>
    </w:p>
    <w:p w14:paraId="5F0A537E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Rozumiemy i stosujemy prawa związane z funkcją publiczną Szkoły i jej bytem formalnym,  respektujemy prawo wyżej stanowione. </w:t>
      </w:r>
    </w:p>
    <w:p w14:paraId="2A31EE74" w14:textId="093AA185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Kultywujemy tradycję, także w wymiarze szkolnym, przywołując pamięć </w:t>
      </w:r>
      <w:r w:rsidR="00B131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wielkich  poprzednikach – artystach muzykach, pedagogach, absolwentach.  </w:t>
      </w:r>
    </w:p>
    <w:p w14:paraId="58959E46" w14:textId="7BB716C2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Wspólnie tworzymy nowe wartości, odwołując się do kanonu wartości najwyższych:  patriotyzmu, altruizmu i tolerancji, poczucia przynależności do narodu </w:t>
      </w:r>
      <w:r w:rsidR="00243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związków z kulturą  europejską, otwarcia na działania humanitarne, bogactwa muzyki </w:t>
      </w:r>
      <w:r w:rsidR="00243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misji zawodu artysty  muzyka.  </w:t>
      </w:r>
    </w:p>
    <w:p w14:paraId="7EE5BDDD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Stale doskonalimy system wychowawczy, stosując sprawiedliwe formy nagradzania i  określając zakres niezbędnych kar. Stawiamy na wysoce zindywidualizowane formy pracy  wychowawczej, wykorzystując specyfikę kształcenia artystycznego.</w:t>
      </w:r>
    </w:p>
    <w:p w14:paraId="4EB1D0B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Doskonalimy współpracę pomiędzy wszystkimi uczestnikami procesów wychowawczych,  wzmacniając różne formy dialogu.  </w:t>
      </w:r>
    </w:p>
    <w:p w14:paraId="16A0685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Stwarzamy warunki do wszechstronnego rozwoju uczniów na poszczególnych etapach  edukacji.  </w:t>
      </w:r>
    </w:p>
    <w:p w14:paraId="22CF1750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Kształtujemy właściwe postawy wobec zjawisk współczesnego świata. </w:t>
      </w:r>
    </w:p>
    <w:p w14:paraId="7DBE25C2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Stymulujemy wszechstronny rozwój ucznia w sferze jego osobowości, zdobywania wiedzy  i umiejętności oraz wykorzystania potencjału artystycznego.  </w:t>
      </w:r>
    </w:p>
    <w:p w14:paraId="02BB918B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Stawiamy na kreatywność, samodzielność i dojrzałość emocjonalną. </w:t>
      </w:r>
    </w:p>
    <w:p w14:paraId="70CB43F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Rozwijamy umiejętności społeczne uczniów, animując i wspierając działania zespołowe.  Wskazujemy tu na szczególną rolę partnerstwa w muzyce.  </w:t>
      </w:r>
    </w:p>
    <w:p w14:paraId="40FAEC4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Działamy profilaktycznie przeciwko przemocy, aktom agresji, uzależnieniom, egoizmowi,  wykluczeniu i braku tolerancji, a także degradacji środowiska naturalnego. </w:t>
      </w:r>
    </w:p>
    <w:p w14:paraId="7546CA9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D6CD2F" w14:textId="77777777" w:rsidR="000A1702" w:rsidRDefault="00F77218">
      <w:pPr>
        <w:pStyle w:val="Nagwek2"/>
      </w:pPr>
      <w:bookmarkStart w:id="3" w:name="_Toc212204129"/>
      <w:r>
        <w:t>Sylwetka absolwenta</w:t>
      </w:r>
      <w:bookmarkEnd w:id="3"/>
      <w:r>
        <w:t> </w:t>
      </w:r>
    </w:p>
    <w:p w14:paraId="468A651B" w14:textId="7539E898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Absolwent </w:t>
      </w:r>
      <w:r w:rsidR="00E03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PSM II st.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ZPSM nr 4 im. Karola Szymanowskiego w Warszawie: </w:t>
      </w:r>
    </w:p>
    <w:p w14:paraId="46559F44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dobrze wykształcony, posiada rozległą i usystematyzowaną wiedzę; </w:t>
      </w:r>
    </w:p>
    <w:p w14:paraId="5DCBC11A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przygotowany do podjęcia dalszej nauki, umie efektywnie uczyć się i korzystać  </w:t>
      </w:r>
    </w:p>
    <w:p w14:paraId="6CBBF4A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różnych źródeł wiedzy; </w:t>
      </w:r>
    </w:p>
    <w:p w14:paraId="01A4E42A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zna własną wartość i potrafi pokazać swoje dobre strony, pracuje nad własnym rozwojem;</w:t>
      </w:r>
    </w:p>
    <w:p w14:paraId="2DD1D5BB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szanuje drugiego człowieka, a jednocześnie wymaga szacunku dla siebie; </w:t>
      </w:r>
    </w:p>
    <w:p w14:paraId="660142CB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asertywnie wyrażać własne zdanie i bronić swoich poglądów,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konflikty  rozwiązywać w drodze kulturalnych negocjacji; </w:t>
      </w:r>
    </w:p>
    <w:p w14:paraId="596C659C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działać w grupie i przyjmować współodpowiedzialność za efekty tych działań; </w:t>
      </w:r>
    </w:p>
    <w:p w14:paraId="2E82FD92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konsekwentny, wytrwały i odpowiedzialny za swoje słowa i działania; </w:t>
      </w:r>
    </w:p>
    <w:p w14:paraId="72469317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ciekawy świata, wrażliwy na piękno otaczającej go natury i kultury; </w:t>
      </w:r>
    </w:p>
    <w:p w14:paraId="1885DD62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myśleć twórczo, podejmować decyzje i organizować swój czas; </w:t>
      </w:r>
    </w:p>
    <w:p w14:paraId="628AAE2C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 o zdrowie swoje i innych, jest życzliwy, uczynny i chętny do pomocy potrzebującym;</w:t>
      </w:r>
    </w:p>
    <w:p w14:paraId="7D48C950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odnosi się z szacunkiem do przeszłości i tradycji, zna historię i kulturę Polski i Europy; </w:t>
      </w:r>
    </w:p>
    <w:p w14:paraId="6C600183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docenia wartość różnorodności, jest otwarty na innych i tolerancyjny; </w:t>
      </w:r>
    </w:p>
    <w:p w14:paraId="3A26FDBE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posiada wrażliwość artystyczną oraz świadomość tworzenia i odbioru sztuki; </w:t>
      </w:r>
    </w:p>
    <w:p w14:paraId="04E1454F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świadomie rozwija swoje pasje, zainteresowania i zdolności artystyczne, ma gotowość  </w:t>
      </w:r>
    </w:p>
    <w:p w14:paraId="512C8EA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8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prezentacji swoich osiągnięć na estradzie i poczucie szacunku dla publiczności; </w:t>
      </w:r>
    </w:p>
    <w:p w14:paraId="3569D49E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82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bierze aktywny udział w życiu kulturalnym. </w:t>
      </w:r>
    </w:p>
    <w:p w14:paraId="380E8877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8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96199F" w14:textId="77777777" w:rsidR="000A1702" w:rsidRDefault="00F77218">
      <w:pPr>
        <w:pStyle w:val="Nagwek2"/>
      </w:pPr>
      <w:bookmarkStart w:id="4" w:name="_Toc212204130"/>
      <w:r>
        <w:t>Zadania wychowawcze</w:t>
      </w:r>
      <w:bookmarkEnd w:id="4"/>
      <w:r>
        <w:t> </w:t>
      </w:r>
    </w:p>
    <w:p w14:paraId="39619AD1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Dyrektor i kierownictwo Szkoły: </w:t>
      </w:r>
    </w:p>
    <w:p w14:paraId="707D044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tworzą warunki do prowadzenia efektywnej pracy wychowawczo-profilaktycznej i  aktywności nauczycieli, uczniów i rodziców; </w:t>
      </w:r>
    </w:p>
    <w:p w14:paraId="071A65D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wspierają nauczycieli i uczniów; </w:t>
      </w:r>
    </w:p>
    <w:p w14:paraId="1AC1FD17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budują w Szkole klimat współpracy i zaufania; </w:t>
      </w:r>
    </w:p>
    <w:p w14:paraId="1F172B3B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umożliwiają nauczycielom, rodzicom i uczniom realny wpływ na jakość pracy  wychowawczej;</w:t>
      </w:r>
    </w:p>
    <w:p w14:paraId="56E2420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tworzą warunki do rozwijania umiejętności wychowawczych nauczycieli. </w:t>
      </w:r>
    </w:p>
    <w:p w14:paraId="410C37AC" w14:textId="28BB9839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5" w:right="-3" w:firstLine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Zespół Wychowawczy: </w:t>
      </w:r>
    </w:p>
    <w:p w14:paraId="0CC0AA9D" w14:textId="001C5CBB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8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diagnozuj</w:t>
      </w:r>
      <w:r w:rsidR="005002DE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sytuację wychowawczą Szkoły; </w:t>
      </w:r>
    </w:p>
    <w:p w14:paraId="565DF671" w14:textId="2CE1B21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8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planuj</w:t>
      </w:r>
      <w:r w:rsidR="005002DE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doskonalenie zadań wychowawczych i działania profilaktyczne;</w:t>
      </w:r>
    </w:p>
    <w:p w14:paraId="6DC429BC" w14:textId="0E795B2C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8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koordynuj</w:t>
      </w:r>
      <w:r w:rsidR="00DF34E7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pracę wychowawczo-profilaktyczną Szkoły; </w:t>
      </w:r>
    </w:p>
    <w:p w14:paraId="2C1D21BC" w14:textId="6BDB3878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Wychowawca </w:t>
      </w:r>
      <w:r w:rsidR="003D29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koordynator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 </w:t>
      </w:r>
    </w:p>
    <w:p w14:paraId="74A405C1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6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realizuje w toku pracy wychowawczej treści i cele Programu Wychowawczo - Profilaktycznego Szkoły; </w:t>
      </w:r>
    </w:p>
    <w:p w14:paraId="537DC2DC" w14:textId="120A9C45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oparciu o Program Wychowawczo-Profilaktyczny Szkoły tworzy własny plan pracy  wychowawczej w </w:t>
      </w:r>
      <w:r w:rsidR="00836348">
        <w:rPr>
          <w:rFonts w:ascii="Times New Roman" w:eastAsia="Times New Roman" w:hAnsi="Times New Roman" w:cs="Times New Roman"/>
          <w:color w:val="000000"/>
          <w:sz w:val="24"/>
          <w:szCs w:val="24"/>
        </w:rPr>
        <w:t>szkole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</w:p>
    <w:p w14:paraId="320CC363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udziela uczniom wsparcia psychicznego w sytuacjach kryzysów osobistych, rodzinnych lub  szkolnych; </w:t>
      </w:r>
    </w:p>
    <w:p w14:paraId="2EB06D41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podejmuje działania umożliwiające rozwiązywanie konfliktów w zespole uczniów  oraz pomiędzy uczniami a innymi członkami społeczności szkolnej; </w:t>
      </w:r>
    </w:p>
    <w:p w14:paraId="07DB6DE7" w14:textId="716C9E8C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organizuje imprezy stwarzające  możliwości integrowania klas, kształtowania kultury osobistej uczniów, wdrażania  do współdziałania, poszerzania zainteresowań; </w:t>
      </w:r>
    </w:p>
    <w:p w14:paraId="3794EA9F" w14:textId="203D2231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współdziała z nauczycielami uczącymi w klas</w:t>
      </w:r>
      <w:r w:rsidR="001325D4">
        <w:rPr>
          <w:rFonts w:ascii="Times New Roman" w:eastAsia="Times New Roman" w:hAnsi="Times New Roman" w:cs="Times New Roman"/>
          <w:color w:val="000000"/>
          <w:sz w:val="24"/>
          <w:szCs w:val="24"/>
        </w:rPr>
        <w:t>ach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koordynuje działania  </w:t>
      </w:r>
    </w:p>
    <w:p w14:paraId="66F99DB1" w14:textId="4BEAA132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wobec wszystkich uczniów, a w szczególności wobec uczniów szczególnie  uzdolnionych oraz uczniów z trudnościami w nauce i innymi problemami; </w:t>
      </w:r>
    </w:p>
    <w:p w14:paraId="112382FE" w14:textId="2814BB6C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pozyskuje od nauczycieli informacje o funkcjonowaniu uczni</w:t>
      </w:r>
      <w:r w:rsidR="00FF1C5B">
        <w:rPr>
          <w:rFonts w:ascii="Times New Roman" w:eastAsia="Times New Roman" w:hAnsi="Times New Roman" w:cs="Times New Roman"/>
          <w:color w:val="000000"/>
          <w:sz w:val="24"/>
          <w:szCs w:val="24"/>
        </w:rPr>
        <w:t>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klas</w:t>
      </w:r>
      <w:r w:rsidR="00836348">
        <w:rPr>
          <w:rFonts w:ascii="Times New Roman" w:eastAsia="Times New Roman" w:hAnsi="Times New Roman" w:cs="Times New Roman"/>
          <w:color w:val="000000"/>
          <w:sz w:val="24"/>
          <w:szCs w:val="24"/>
        </w:rPr>
        <w:t>ach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F1C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sukcesach  </w:t>
      </w:r>
    </w:p>
    <w:p w14:paraId="1A650F2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porażkach; </w:t>
      </w:r>
    </w:p>
    <w:p w14:paraId="3202626B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współpracuje z pedagogiem i psychologiem szkolnym oraz innymi specjalistami,  świadczącymi pomoc w rozpoznawaniu potrzeb, trudności, zainteresowań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uzdolnień  uczniów;</w:t>
      </w:r>
    </w:p>
    <w:p w14:paraId="20867F43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utrzymuje regularny kontakt z nauczycielami indywidualnych przedmiotów artystycznych;</w:t>
      </w:r>
    </w:p>
    <w:p w14:paraId="7D4E733F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A83E4F" w14:textId="6438FB25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Nauczyciele: </w:t>
      </w:r>
    </w:p>
    <w:p w14:paraId="626B3171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right="1612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rozbudzają zamiłowanie do muzykowania indywidualnego i zespołowego;</w:t>
      </w:r>
    </w:p>
    <w:p w14:paraId="4554A69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right="1612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rozbudzają potrzebę rozwijania uzdolnień i zainteresowań; </w:t>
      </w:r>
    </w:p>
    <w:p w14:paraId="5B8820A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rozbudzają potrzebę twórczej ekspresji, wyobraźni i aktywności twórczej; </w:t>
      </w:r>
    </w:p>
    <w:p w14:paraId="1059CE83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samodzielność, potrzebę ciągłego doskonalenia się, aktywną postawę wobec  kultury; </w:t>
      </w:r>
    </w:p>
    <w:p w14:paraId="60542645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osobowość artystyczną; </w:t>
      </w:r>
    </w:p>
    <w:p w14:paraId="174D0521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dyscyplinę myślową, pamięć i koncentrację; </w:t>
      </w:r>
    </w:p>
    <w:p w14:paraId="00CA713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postawy patriotyczne poprzez ukazywanie roli muzyki polskiej w rozwoju </w:t>
      </w:r>
    </w:p>
    <w:p w14:paraId="71664DF4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kultury europejskiej i światowej; </w:t>
      </w:r>
    </w:p>
    <w:p w14:paraId="7CC976F5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57" w:right="690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podkreślają ważność czynnego uczestniczenia w życiu kulturalnym Szkoły i miasta.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Pedagog i psycholog szkolny: </w:t>
      </w:r>
    </w:p>
    <w:p w14:paraId="57E5A158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rozpoznają indywidualne potrzeby rozwojowe i edukacyjne oraz możliwości  psychofizyczne, wspierają mocne strony uczniów; </w:t>
      </w:r>
    </w:p>
    <w:p w14:paraId="1F6B8F0D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diagnozują przyczyny niepowodzeń uczniów, trudności wychowawczych, zaburzeń  emocjonalnych i wypracowują strategię działania; </w:t>
      </w:r>
    </w:p>
    <w:p w14:paraId="7C5BB6A4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zapobiegają zaburzeniom zachowania oraz organizują i realizują różne formy pomocy  psychologiczno-pedagogicznej w środowisku szkolnym poszczególnych uczniów;</w:t>
      </w:r>
    </w:p>
    <w:p w14:paraId="657AB85F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prowadzą pracę indywidualną z uczniem w formie porad, konsultacji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rozmów  wspierających; </w:t>
      </w:r>
    </w:p>
    <w:p w14:paraId="30000C06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prowadzą zajęcia o charakterze edukacyjno-profilaktycznym; </w:t>
      </w:r>
    </w:p>
    <w:p w14:paraId="0CDA1128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wspierają rodziców i nauczycieli w procesie wychowawczym; </w:t>
      </w:r>
    </w:p>
    <w:p w14:paraId="24D0F03E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współtworzą programy profilaktyczno-wychowawcze; </w:t>
      </w:r>
    </w:p>
    <w:p w14:paraId="7E9D43A6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prowadzą działalność terapeutyczną. </w:t>
      </w:r>
    </w:p>
    <w:p w14:paraId="7239424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Rada Rodziców: </w:t>
      </w:r>
    </w:p>
    <w:p w14:paraId="19B1355A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reprezentuje ogół rodziców Szkoły oraz podejmuje działania wspierające proces  wychowawczo-profilaktyczny Szkoły; </w:t>
      </w:r>
    </w:p>
    <w:p w14:paraId="3E588C25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right="6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współpracuje z Radą Pedagogiczną w opracowaniu programu wychowawczo profilaktycznego Szkoły; </w:t>
      </w:r>
    </w:p>
    <w:p w14:paraId="66054819" w14:textId="27664BC1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współpracuje</w:t>
      </w:r>
      <w:r w:rsidR="00725B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</w:t>
      </w:r>
      <w:r w:rsidR="00C1600F">
        <w:rPr>
          <w:rFonts w:ascii="Times New Roman" w:eastAsia="Times New Roman" w:hAnsi="Times New Roman" w:cs="Times New Roman"/>
          <w:color w:val="000000"/>
          <w:sz w:val="24"/>
          <w:szCs w:val="24"/>
        </w:rPr>
        <w:t>dyrektorem, nauczycielami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realizacji  Programu Wychowawczo – Profilaktycznego Szkoły; </w:t>
      </w:r>
    </w:p>
    <w:p w14:paraId="73ABCD0E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pobudza i organizuje różne formy aktywności rodziców na rzecz wspomagania działań  wychowawczych i profilaktycznych Szkoły. </w:t>
      </w:r>
    </w:p>
    <w:p w14:paraId="25F32F04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C32710D" w14:textId="69B986DF" w:rsidR="00587DA5" w:rsidRDefault="00F77218" w:rsidP="006A5C9C">
      <w:pPr>
        <w:pStyle w:val="Nagwek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Toc212204131"/>
      <w:r>
        <w:t>Zasady współpracy wychowawczej z rodzicami</w:t>
      </w:r>
      <w:bookmarkEnd w:id="5"/>
      <w:r>
        <w:t> </w:t>
      </w:r>
    </w:p>
    <w:p w14:paraId="78CF8CD0" w14:textId="4FE2AD64" w:rsidR="00587DA5" w:rsidRDefault="00587DA5" w:rsidP="00587DA5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7" w:right="2" w:hanging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D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Formy kontaktów Szkoły z rodzicami (w sytuacji zagrożenia epidemiologicznego spotkania  on-line): </w:t>
      </w:r>
    </w:p>
    <w:p w14:paraId="71933821" w14:textId="4D59F6E8" w:rsidR="00587DA5" w:rsidRDefault="00F77218" w:rsidP="00DC4D86">
      <w:p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lef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897E237" w14:textId="1989FD09" w:rsidR="000A1702" w:rsidRDefault="007C661C" w:rsidP="00DC4D86">
      <w:p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lef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F77218">
        <w:rPr>
          <w:rFonts w:ascii="Times New Roman" w:eastAsia="Times New Roman" w:hAnsi="Times New Roman" w:cs="Times New Roman"/>
          <w:color w:val="000000"/>
          <w:sz w:val="24"/>
          <w:szCs w:val="24"/>
        </w:rPr>
        <w:t>. dni otwarte dla rodziców; </w:t>
      </w:r>
    </w:p>
    <w:p w14:paraId="75CE3DCE" w14:textId="34F8B463" w:rsidR="000A1702" w:rsidRDefault="007C661C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F77218">
        <w:rPr>
          <w:rFonts w:ascii="Times New Roman" w:eastAsia="Times New Roman" w:hAnsi="Times New Roman" w:cs="Times New Roman"/>
          <w:color w:val="000000"/>
          <w:sz w:val="24"/>
          <w:szCs w:val="24"/>
        </w:rPr>
        <w:t>. konsultacje indywidualne z nauczycielami; </w:t>
      </w:r>
    </w:p>
    <w:p w14:paraId="04260259" w14:textId="0FEA9CAF" w:rsidR="000A1702" w:rsidRDefault="007C661C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77218">
        <w:rPr>
          <w:rFonts w:ascii="Times New Roman" w:eastAsia="Times New Roman" w:hAnsi="Times New Roman" w:cs="Times New Roman"/>
          <w:color w:val="000000"/>
          <w:sz w:val="24"/>
          <w:szCs w:val="24"/>
        </w:rPr>
        <w:t>. kontakty indywidualne z wychowawcą; </w:t>
      </w:r>
    </w:p>
    <w:p w14:paraId="4134C335" w14:textId="59650683" w:rsidR="000A1702" w:rsidRDefault="007C661C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F77218">
        <w:rPr>
          <w:rFonts w:ascii="Times New Roman" w:eastAsia="Times New Roman" w:hAnsi="Times New Roman" w:cs="Times New Roman"/>
          <w:color w:val="000000"/>
          <w:sz w:val="24"/>
          <w:szCs w:val="24"/>
        </w:rPr>
        <w:t>. rozmowy telefoniczne, korespondencja listowna i elektroniczna; </w:t>
      </w:r>
    </w:p>
    <w:p w14:paraId="2031AEE8" w14:textId="09AC1E76" w:rsidR="000A1702" w:rsidRDefault="007C661C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lef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F77218">
        <w:rPr>
          <w:rFonts w:ascii="Times New Roman" w:eastAsia="Times New Roman" w:hAnsi="Times New Roman" w:cs="Times New Roman"/>
          <w:color w:val="000000"/>
          <w:sz w:val="24"/>
          <w:szCs w:val="24"/>
        </w:rPr>
        <w:t>. korespondencja w dzienniku elektronicznym; </w:t>
      </w:r>
    </w:p>
    <w:p w14:paraId="2D0FCE47" w14:textId="054C5A62" w:rsidR="000A1702" w:rsidRDefault="007C661C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77218">
        <w:rPr>
          <w:rFonts w:ascii="Times New Roman" w:eastAsia="Times New Roman" w:hAnsi="Times New Roman" w:cs="Times New Roman"/>
          <w:color w:val="000000"/>
          <w:sz w:val="24"/>
          <w:szCs w:val="24"/>
        </w:rPr>
        <w:t>. wezwanie rodziców do Szkoły w sytuacjach trudnych. </w:t>
      </w:r>
    </w:p>
    <w:p w14:paraId="5269450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Rodzice mają prawo do: </w:t>
      </w:r>
    </w:p>
    <w:p w14:paraId="2B89B8BE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pełnej informacji dotyczącej funkcjonowania ucznia w Szkole; </w:t>
      </w:r>
    </w:p>
    <w:p w14:paraId="166B74F3" w14:textId="4C4F12B6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uzyskania pomocy w sprawach dotyczących </w:t>
      </w:r>
      <w:r w:rsidR="0047739D">
        <w:rPr>
          <w:rFonts w:ascii="Times New Roman" w:eastAsia="Times New Roman" w:hAnsi="Times New Roman" w:cs="Times New Roman"/>
          <w:color w:val="000000"/>
          <w:sz w:val="24"/>
          <w:szCs w:val="24"/>
        </w:rPr>
        <w:t>edukacji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dyrektora, kierownictwa  Szkoły, wychowawcy, nauczycieli, pedagoga i psychologa szkolnego; </w:t>
      </w:r>
    </w:p>
    <w:p w14:paraId="33724FB1" w14:textId="1E6E9CA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udziału w uroczystościach szkolnych, występach artystycznych, koncertach  i audycjach muzycznych; </w:t>
      </w:r>
    </w:p>
    <w:p w14:paraId="436802BB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udziału w organizowanych przez Szkołę warsztatach, szkoleniach i innych formach  edukacji rodzicielskiej, wspierających procesy wychowawcze i profilaktyczne.  </w:t>
      </w:r>
    </w:p>
    <w:p w14:paraId="083D9A1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32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Rodzice są zobowiązani do: </w:t>
      </w:r>
    </w:p>
    <w:p w14:paraId="3E4C9216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82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dbania o właściwe wywiązywanie się dziecka z obowiązków szkolnych;</w:t>
      </w:r>
    </w:p>
    <w:p w14:paraId="1A8D1EE6" w14:textId="40C9EE4F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82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uczestniczenia w zebraniach i dniach otwartych; </w:t>
      </w:r>
    </w:p>
    <w:p w14:paraId="32E72D48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stawiania się na indywidualne wezwania w sprawach swoich dzieci;</w:t>
      </w:r>
    </w:p>
    <w:p w14:paraId="69C0E0D2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poszanowania godności nauczycieli i innych pracowników Szkoły oraz nie podważania  ich autorytetu wobec uczniów; </w:t>
      </w:r>
    </w:p>
    <w:p w14:paraId="277DC4F0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utrzymywania stałego kontaktu z wychowawcą oraz niezbędnych kontaktów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z innymi  nauczycielami, w tym przede wszystkim z nauczycielem przedmiotu głównego. </w:t>
      </w:r>
    </w:p>
    <w:p w14:paraId="1EF8ED34" w14:textId="77777777" w:rsidR="000A1702" w:rsidRDefault="000A1702">
      <w:pPr>
        <w:pStyle w:val="Nagwek2"/>
      </w:pPr>
    </w:p>
    <w:p w14:paraId="4EB09857" w14:textId="77777777" w:rsidR="000A1702" w:rsidRDefault="00F77218">
      <w:pPr>
        <w:pStyle w:val="Nagwek2"/>
      </w:pPr>
      <w:bookmarkStart w:id="6" w:name="_Toc212204132"/>
      <w:r>
        <w:t>Tryb postępowania w sytuacjach kryzysowych</w:t>
      </w:r>
      <w:bookmarkEnd w:id="6"/>
      <w:r>
        <w:t> </w:t>
      </w:r>
    </w:p>
    <w:p w14:paraId="67D12123" w14:textId="55ADF736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Szkoła jest zobowiązana zapewnić niezbędną pomoc uczniowi i jego rodzicom </w:t>
      </w:r>
      <w:r w:rsidR="004F65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razie  zaistnienia sytuacji trudnej wychowawczo lub w sytuacji kryzysowej. </w:t>
      </w:r>
    </w:p>
    <w:p w14:paraId="5CF12C41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udzielania takiej pomocy, zależnie od potrzeb, są powołani dyrektor lub inny  przedstawiciel kierownictwa Szkoły, wychowawca klasy, inni nauczyciele (także działający  w odpowiednich zespołach), pedagog i psycholog szkolny.</w:t>
      </w:r>
    </w:p>
    <w:p w14:paraId="2B3BB313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 niektórych przypadkach Szkoła może zwrócić się o pomoc do instytucji zewnętrznych  powołanych i uprawnionych do działania we współpracy ze Szkołą. </w:t>
      </w:r>
    </w:p>
    <w:p w14:paraId="2C51A43D" w14:textId="022E5E23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Szczegółowy tryb postępowania w sytuacjach kryzysowych ujęty jest </w:t>
      </w:r>
      <w:r w:rsidR="00CD1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szkolnych  procedurach i regulaminach. </w:t>
      </w:r>
    </w:p>
    <w:p w14:paraId="531684D0" w14:textId="77777777" w:rsidR="000A1702" w:rsidRDefault="000A1702">
      <w:pPr>
        <w:pStyle w:val="Nagwek2"/>
      </w:pPr>
    </w:p>
    <w:p w14:paraId="21F1F26F" w14:textId="77777777" w:rsidR="000A1702" w:rsidRDefault="00F77218">
      <w:pPr>
        <w:pStyle w:val="Nagwek2"/>
      </w:pPr>
      <w:bookmarkStart w:id="7" w:name="_Toc212204133"/>
      <w:r>
        <w:t>Ceremoniał i tradycje szkoły</w:t>
      </w:r>
      <w:bookmarkEnd w:id="7"/>
      <w:r>
        <w:t> </w:t>
      </w:r>
    </w:p>
    <w:p w14:paraId="59EE621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7" w:right="902" w:hanging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tradycji ZPSM nr 4 im. Karola Szymanowskiego należą następujące uroczystości: </w:t>
      </w:r>
    </w:p>
    <w:p w14:paraId="2936F1EA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902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rozpoczęcie roku szkolnego; </w:t>
      </w:r>
    </w:p>
    <w:p w14:paraId="071144F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2228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spotkania opłatkowe z okazji Świąt Bożego Narodzenia; </w:t>
      </w:r>
    </w:p>
    <w:p w14:paraId="45B70B01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dzień otwarty dla kandydatów do Szkoły; </w:t>
      </w:r>
    </w:p>
    <w:p w14:paraId="7120058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charytatywne; </w:t>
      </w:r>
    </w:p>
    <w:p w14:paraId="748049BB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szkolne w salach koncertowych Warszawy; </w:t>
      </w:r>
    </w:p>
    <w:p w14:paraId="78996E5C" w14:textId="61DB0CA8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-3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szkolne, koncerty tematyczne przygotowywane przez PSM II st.; </w:t>
      </w:r>
    </w:p>
    <w:p w14:paraId="312BC120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pożegnanie absolwentów; </w:t>
      </w:r>
    </w:p>
    <w:p w14:paraId="769CAC48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zakończenie roku szkolnego. </w:t>
      </w:r>
    </w:p>
    <w:p w14:paraId="738A472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7" w:right="1" w:hanging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Podczas najważniejszych uroczystości szkolnych pielęgnuje się ceremoniał wprowadzenia  Sztandaru Szkoły oraz odśpiewania Hymnu Polski.  </w:t>
      </w:r>
    </w:p>
    <w:p w14:paraId="1AD9A7D3" w14:textId="77777777" w:rsidR="000A1702" w:rsidRDefault="000A1702">
      <w:pPr>
        <w:pStyle w:val="Nagwek2"/>
      </w:pPr>
    </w:p>
    <w:p w14:paraId="2B0803B9" w14:textId="77777777" w:rsidR="000A1702" w:rsidRDefault="00F77218">
      <w:pPr>
        <w:pStyle w:val="Nagwek2"/>
      </w:pPr>
      <w:bookmarkStart w:id="8" w:name="_Toc212204134"/>
      <w:r>
        <w:t>Postanowienia końcowe</w:t>
      </w:r>
      <w:bookmarkEnd w:id="8"/>
      <w:r>
        <w:t> </w:t>
      </w:r>
    </w:p>
    <w:p w14:paraId="6D83A147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Zmiany, poprawki i nowe postanowienia do Programu Wychowawczo-Profilaktycznego  są wnoszone w trybie obowiązującym dla jego uchwalenia, tzn. w drodze porozumienia  pomiędzy Radą Pedagogiczną i Radą Rodziców wyrażonego w drodze odpowiednich  uchwał, a także po zaopiniowaniu przez Samorząd Szkolny. </w:t>
      </w:r>
    </w:p>
    <w:p w14:paraId="6DCF0F29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Integralną częścią Programu Wychowawczo-Profilaktycznego jest zmienny załącznik  określający priorytetowe zadania wychowawcze formułowane na każdy rok szkolny.  </w:t>
      </w:r>
    </w:p>
    <w:p w14:paraId="3B85872A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Priorytetowe zadania wychowawcze są formułowane w oparciu o następujące  przesłanki: </w:t>
      </w:r>
    </w:p>
    <w:p w14:paraId="0C9F260F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wyniki ewaluacji Programu Wychowawczo-Profilaktycznego z poprzedniego roku  szkolnego; </w:t>
      </w:r>
    </w:p>
    <w:p w14:paraId="5083D215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diagnozę procesów wychowawczych w poprzednim roku szkolnym polegającą na  określeniu słabych i mocnych stron; </w:t>
      </w:r>
    </w:p>
    <w:p w14:paraId="6C1F5827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36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wymagań i priorytetów wynikających z zewnętrznego nadzoru pedagogicznego.  </w:t>
      </w:r>
    </w:p>
    <w:p w14:paraId="0985B8EC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36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Ewaluacja Programu Wychowawczo-Profilaktycznego polega na: </w:t>
      </w:r>
    </w:p>
    <w:p w14:paraId="6A13E6CF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bieżącym obserwowaniu zachowania uczniów i podejmowanych działań  wychowawczych we wszystkich sytuacjach szkolnych;</w:t>
      </w:r>
    </w:p>
    <w:p w14:paraId="188A926E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monitorowaniu frekwencji uczniów na zajęciach; </w:t>
      </w:r>
    </w:p>
    <w:p w14:paraId="172049C6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right="2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analizie realizacji programu w zespole wychowawczym oraz na posiedzeniach rady  pedagogicznej; </w:t>
      </w:r>
    </w:p>
    <w:p w14:paraId="4CBAF32A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badaniach opinii w trakcie zebrań i spotkań indywidualnych z rodzicami oraz zebrań  samorządu uczniowskiego; </w:t>
      </w:r>
    </w:p>
    <w:p w14:paraId="5CFA26FD" w14:textId="32558387" w:rsidR="000A1702" w:rsidRDefault="00F77218" w:rsidP="0022799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rozpoznawaniu trudnych przypadków wychowawczych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podejmowaniu  odpowiednich działań zaradczych. </w:t>
      </w:r>
    </w:p>
    <w:p w14:paraId="03B6A995" w14:textId="77777777" w:rsidR="000A1702" w:rsidRDefault="00F77218">
      <w:pPr>
        <w:pStyle w:val="Nagwek1"/>
      </w:pPr>
      <w:bookmarkStart w:id="9" w:name="_Toc212204135"/>
      <w:r>
        <w:lastRenderedPageBreak/>
        <w:t>Rozdział II Źródła Szkolnego programu Wychowawczo – Profilaktycznego</w:t>
      </w:r>
      <w:bookmarkEnd w:id="9"/>
    </w:p>
    <w:p w14:paraId="11945B4D" w14:textId="77777777" w:rsidR="000A1702" w:rsidRDefault="00F77218">
      <w:pPr>
        <w:pStyle w:val="Nagwek2"/>
      </w:pPr>
      <w:bookmarkStart w:id="10" w:name="_Toc212204136"/>
      <w:r>
        <w:t>Kierunki realizacji polityki oświatowej państwa w roku szkolnym 2025/2026</w:t>
      </w:r>
      <w:bookmarkEnd w:id="10"/>
    </w:p>
    <w:p w14:paraId="037F45D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djduclc4x54h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Szkolny Program Wychowawczo-Profilaktyczny uwzględnia następujące kierunki realizacji polityki oświatowej państwa w roku szkolnym 2025/2026</w:t>
      </w:r>
    </w:p>
    <w:p w14:paraId="70D113C9" w14:textId="36447976" w:rsidR="000A1702" w:rsidRDefault="00F77218" w:rsidP="002A522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Szkoła miejscem edukacji obywatelskiej - kształtowanie postaw patriotycznych, społecznych i obywatelskich, odpowiedzialności za region i ojczyznę, dbałości </w:t>
      </w:r>
      <w:r w:rsidR="00946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bezpieczeństwo własne i innych.</w:t>
      </w:r>
    </w:p>
    <w:p w14:paraId="7B99F51C" w14:textId="0F7A872F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Profilaktyka przemocy rówieśniczej. Zdrowie psychiczne dzieci i młodzieży, wsparcie </w:t>
      </w:r>
      <w:r w:rsidR="00946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kryzysach psychicznych.</w:t>
      </w:r>
    </w:p>
    <w:p w14:paraId="5C5D2FB4" w14:textId="14CA2CE2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Promowanie higieny cyfrowej i bezpiecznego poruszania się w sieci. Rozwijanie umiejętności krytycznej analizy informacji dostępnych w Internecie. Poprawne metodycznie wykorzystywanie przez nauczycieli nowoczesnych technologii, </w:t>
      </w:r>
      <w:r w:rsidR="00946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szczególności opartych na sztucznej inteligencji oraz korzystanie z zasobów Zintegrowanej Platformy Edukacyjnej.</w:t>
      </w:r>
    </w:p>
    <w:p w14:paraId="0733B679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Wspieranie aktywności poznawczej i poczucia sprawczości ucznia poprzez promowanie oceniania kształtującego i metod aktywizujących w dydaktyce.</w:t>
      </w:r>
    </w:p>
    <w:p w14:paraId="16B355AD" w14:textId="1ED87251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Zadania do uwzględnienia w programie wychowawczo-profilaktycznym na rok 2025/26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8EA8F08" w14:textId="77777777" w:rsidR="000A1702" w:rsidRDefault="000A1702">
      <w:pPr>
        <w:spacing w:after="0" w:line="240" w:lineRule="auto"/>
      </w:pPr>
    </w:p>
    <w:p w14:paraId="597E2728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Treningi empatii i wrażliwości interpersonalnej zarówno dla uczniów, jak i dla nauczycieli.</w:t>
      </w:r>
    </w:p>
    <w:p w14:paraId="3EC3CF33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Budowanie bezpiecznej i pozytywnej atmosfery, integrowanie uczniów poprzez wspólne zajęcia i aktywności, ustanowienie zasad współżycia społecznego  i określenie konsekwencji za nieprzestrzeganie.</w:t>
      </w:r>
    </w:p>
    <w:p w14:paraId="78F0A6E0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Wypracowywanie wśród uczniów zaufania do nauczycieli jako osób zawsze podejmujących interwencje i udzielających wsparcia w przypadku wystąpienia przemocy.</w:t>
      </w:r>
    </w:p>
    <w:p w14:paraId="433EC6ED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Zapoznawanie uczniów z różnymi formami przemocy psychicznej, kształtowanie umiejętności prawidłowej oceny działań wobec innych, rozpoznawania granicy między żartami a przemocą. </w:t>
      </w:r>
    </w:p>
    <w:p w14:paraId="5A624D22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Dostarczanie uczniom wiedzy i umiejętności posługiwania się technologią komunikacyjną, uświadamianie zagrożeń płynących z użytkowania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telefonii komórkowej, uczenie zasad odpowiedzialnego i bezpiecznego korzystania z tych technologii</w:t>
      </w:r>
    </w:p>
    <w:p w14:paraId="083605C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88FA91" w14:textId="77777777" w:rsidR="000A1702" w:rsidRDefault="00F77218">
      <w:pPr>
        <w:pStyle w:val="Nagwek2"/>
      </w:pPr>
      <w:bookmarkStart w:id="12" w:name="_Toc212204137"/>
      <w:r>
        <w:t>Cele ogólne wychowania i profilaktyki</w:t>
      </w:r>
      <w:bookmarkEnd w:id="12"/>
      <w:r>
        <w:t> </w:t>
      </w:r>
    </w:p>
    <w:p w14:paraId="71013A8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342" w:right="1" w:hanging="3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Wspieranie indywidualnego rozwoju uczniów w zakresie intelektualnym, artystycznym,  emocjonalnym, moralnym i duchowym. </w:t>
      </w:r>
    </w:p>
    <w:p w14:paraId="572F538A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lef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Rozwijanie umiejętności i kompetencji społecznych uczniów. </w:t>
      </w:r>
    </w:p>
    <w:p w14:paraId="4DA4B0C5" w14:textId="224978A9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left="6" w:firstLine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Kształtowanie postaw patriotycznych, kultywowanie tradycji, pamięci narodowej, pamięci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 patronie oraz wielkich poprzednikach – artystach-muzykach, pedagogach i absolwentach.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Rozwijanie talentów, uzdolnień, zainteresowań uczniów oraz uczestnictwo </w:t>
      </w:r>
      <w:r w:rsidR="000130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życiu  kulturalnym i budowanie potencjału artystycznego. </w:t>
      </w:r>
    </w:p>
    <w:p w14:paraId="421E5506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11" w:right="2124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Rozwijanie samodzielności, kreatywności i innowacyjności uczniów. 6. Promowanie zdrowego i bezpiecznego stylu życia. </w:t>
      </w:r>
    </w:p>
    <w:p w14:paraId="20B0B0C2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11" w:right="2124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79B355" w14:textId="77777777" w:rsidR="000A1702" w:rsidRDefault="00F77218">
      <w:pPr>
        <w:pStyle w:val="Nagwek2"/>
      </w:pPr>
      <w:bookmarkStart w:id="13" w:name="_Toc212204138"/>
      <w:r>
        <w:lastRenderedPageBreak/>
        <w:t>Cele szczegółowe wychowania i profilaktyki</w:t>
      </w:r>
      <w:bookmarkEnd w:id="13"/>
      <w:r>
        <w:t> </w:t>
      </w:r>
    </w:p>
    <w:p w14:paraId="18E187D7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Pozytywna profilaktyka zagrożeń: </w:t>
      </w:r>
    </w:p>
    <w:p w14:paraId="1F251348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Prowadzenie działań w zakresie umiejętności psychospołecznych. </w:t>
      </w:r>
    </w:p>
    <w:p w14:paraId="6C617244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Poszerzanie wiedzy uczniów w zakresie rozpoznawania stresu i tremy oraz sposobów  radzenia sobie z nimi w życiu szkolnym.  </w:t>
      </w:r>
    </w:p>
    <w:p w14:paraId="716994FC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Przygotowanie psychiczne uczniów do egzaminów, koncertów, audycji muzycznych.</w:t>
      </w:r>
    </w:p>
    <w:p w14:paraId="7A85722B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Budowanie zaufania w grupie rówieśniczej, poprawa jakości komunikacji rówieśniczej. </w:t>
      </w:r>
    </w:p>
    <w:p w14:paraId="6C79C7BE" w14:textId="37322EA8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Poszerzanie wiedzy uczniów na temat skutków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zachowań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ryzykownych oraz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uzależnień od narkotyków, alkoholu, leków, dopalaczy, nikotynizmu </w:t>
      </w:r>
      <w:r w:rsidR="0049609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 fonoholizmu</w:t>
      </w:r>
    </w:p>
    <w:p w14:paraId="2885F1CB" w14:textId="7C058DD9" w:rsidR="000A1702" w:rsidRPr="0049609D" w:rsidRDefault="00F77218" w:rsidP="0049609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6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Zapoznanie uczniów z zasadami bezpiecznego i odpowiedzialnego korzystania </w:t>
      </w:r>
      <w:r w:rsidR="0049609D" w:rsidRPr="00496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 w:rsidRPr="00496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Internetu i mediów społecznościowych oraz skutkami stosowania cyberprzemocy </w:t>
      </w:r>
      <w:r w:rsidR="0049609D" w:rsidRPr="00496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49609D">
        <w:rPr>
          <w:rFonts w:ascii="Times New Roman" w:eastAsia="Times New Roman" w:hAnsi="Times New Roman" w:cs="Times New Roman"/>
          <w:color w:val="000000"/>
          <w:sz w:val="24"/>
          <w:szCs w:val="24"/>
        </w:rPr>
        <w:t>w kontekście potencjalnych sprawców (koledzy i koleżanki ze szkoły). </w:t>
      </w:r>
    </w:p>
    <w:p w14:paraId="3599B224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4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Wspieranie uczniów w budowaniu świadomej postawy wobec własnego zdrowia ze  szczególnym uwzględnieniem zdrowia psychicznego i profilaktyki zaburzeń  depresyjnych </w:t>
      </w:r>
    </w:p>
    <w:p w14:paraId="6453EE29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47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Eliminowanie z życia szkolnego przypadków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zachowań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niepożądanych. </w:t>
      </w:r>
    </w:p>
    <w:p w14:paraId="02E487FF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47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Poprawa frekwencji. </w:t>
      </w:r>
    </w:p>
    <w:p w14:paraId="1441E0BC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Integrowanie całej społeczności szkolnej, podejmowanie współpracy ze środowiskiem  lokalnym. </w:t>
      </w:r>
    </w:p>
    <w:p w14:paraId="3E574E63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Wdrażanie uczniów do przestrzegania przyjętych norm. </w:t>
      </w:r>
    </w:p>
    <w:p w14:paraId="3666FE63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Planowanie przyszłości zawodowej i rozwijanie talentu i potencjału artystycznego</w:t>
      </w:r>
    </w:p>
    <w:p w14:paraId="2839EE50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Rozpoznawanie i rozwijanie talentów, uzdolnień i zainteresowań uczniów.  </w:t>
      </w:r>
    </w:p>
    <w:p w14:paraId="51783E71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Kształtowanie aktywnej postawy uczniów wobec kultury. </w:t>
      </w:r>
    </w:p>
    <w:p w14:paraId="0D00448E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Kultywowanie tradycji i budowanie postawy patriotycznej </w:t>
      </w:r>
    </w:p>
    <w:p w14:paraId="5E52A458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Budowanie poczucia własnej tożsamości ucznia jako członka szkolnej społeczności,  rodziny i kraju, podtrzymywanie szacunku dla tradycji szkolnej i rozwijanie wiedzy o  historii ojczystej. </w:t>
      </w:r>
    </w:p>
    <w:p w14:paraId="2377BCFB" w14:textId="77777777" w:rsidR="000A1702" w:rsidRDefault="00F77218">
      <w:pPr>
        <w:pStyle w:val="Nagwek1"/>
      </w:pPr>
      <w:bookmarkStart w:id="14" w:name="_Toc212204139"/>
      <w:r>
        <w:t>Rozdział III</w:t>
      </w:r>
      <w:r>
        <w:rPr>
          <w:b/>
        </w:rPr>
        <w:t> </w:t>
      </w:r>
      <w:r>
        <w:t xml:space="preserve"> Szczegółowe zadania wychowawczo-profilaktyczne realizowane w roku szk. 2025/26</w:t>
      </w:r>
      <w:bookmarkEnd w:id="14"/>
      <w:r>
        <w:t> </w:t>
      </w:r>
    </w:p>
    <w:p w14:paraId="791E59EA" w14:textId="3F47B7C3" w:rsidR="000A1702" w:rsidRDefault="00F77218" w:rsidP="00302D5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2" w:right="-4" w:firstLine="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A1702"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Szczegółowe zadania wychowawczo-profilaktyczne </w:t>
      </w:r>
      <w:r w:rsidR="00DE7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dla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PSM II st. wraz  z zestawieniem ważnych dat i rocznic przypadających w roku szkolnych 2025/2026 oraz  propozycjami tematów zajęć z wychowawcą znajdują się w załącznikach do niniejszego  programu.</w:t>
      </w:r>
    </w:p>
    <w:p w14:paraId="163F8A7D" w14:textId="77777777" w:rsidR="00200278" w:rsidRDefault="00200278" w:rsidP="002002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147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4"/>
        <w:gridCol w:w="6507"/>
        <w:gridCol w:w="2551"/>
        <w:gridCol w:w="3274"/>
      </w:tblGrid>
      <w:tr w:rsidR="00200278" w14:paraId="780C169D" w14:textId="77777777" w:rsidTr="00227995">
        <w:trPr>
          <w:trHeight w:val="684"/>
        </w:trPr>
        <w:tc>
          <w:tcPr>
            <w:tcW w:w="1474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4FF5F" w14:textId="4491AD33" w:rsidR="002A7E78" w:rsidRDefault="002A7E78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1F5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1F5F"/>
                <w:sz w:val="24"/>
                <w:szCs w:val="24"/>
              </w:rPr>
              <w:t>Rozdział III</w:t>
            </w:r>
          </w:p>
          <w:p w14:paraId="1EB099E1" w14:textId="1A1F1FB4" w:rsidR="00200278" w:rsidRDefault="00200278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1F5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1F5F"/>
                <w:sz w:val="24"/>
                <w:szCs w:val="24"/>
              </w:rPr>
              <w:t>Program wychowawczy dla PSM II st. na rok szkolny 202</w:t>
            </w:r>
            <w:r w:rsidR="002A7E78">
              <w:rPr>
                <w:rFonts w:ascii="Times New Roman" w:eastAsia="Times New Roman" w:hAnsi="Times New Roman" w:cs="Times New Roman"/>
                <w:b/>
                <w:color w:val="001F5F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z w:val="24"/>
                <w:szCs w:val="24"/>
              </w:rPr>
              <w:t>/202</w:t>
            </w:r>
            <w:r w:rsidR="002A7E78">
              <w:rPr>
                <w:rFonts w:ascii="Times New Roman" w:eastAsia="Times New Roman" w:hAnsi="Times New Roman" w:cs="Times New Roman"/>
                <w:b/>
                <w:color w:val="001F5F"/>
                <w:sz w:val="24"/>
                <w:szCs w:val="24"/>
              </w:rPr>
              <w:t>6</w:t>
            </w:r>
          </w:p>
        </w:tc>
      </w:tr>
      <w:tr w:rsidR="00227995" w14:paraId="3D08A407" w14:textId="77777777" w:rsidTr="00227995">
        <w:trPr>
          <w:trHeight w:val="564"/>
        </w:trPr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C88FD" w14:textId="0001EE19" w:rsidR="00227995" w:rsidRDefault="00227995" w:rsidP="00227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</w:t>
            </w: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070" w14:textId="6517D7EC" w:rsidR="00227995" w:rsidRDefault="00227995" w:rsidP="00227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Zadania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DC12D" w14:textId="5EC36455" w:rsidR="00227995" w:rsidRDefault="00227995" w:rsidP="00227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Termin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D96F1" w14:textId="08ECF24A" w:rsidR="00227995" w:rsidRDefault="00227995" w:rsidP="00227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7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Osoby</w:t>
            </w:r>
          </w:p>
          <w:p w14:paraId="0A5369A5" w14:textId="0517B975" w:rsidR="00227995" w:rsidRDefault="00227995" w:rsidP="00227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9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odpowiedzialne</w:t>
            </w:r>
          </w:p>
        </w:tc>
      </w:tr>
      <w:tr w:rsidR="00227995" w14:paraId="73C6C016" w14:textId="77777777" w:rsidTr="00227995">
        <w:trPr>
          <w:trHeight w:val="2866"/>
        </w:trPr>
        <w:tc>
          <w:tcPr>
            <w:tcW w:w="241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2E4C" w14:textId="609C73DE" w:rsidR="00227995" w:rsidRDefault="00227995" w:rsidP="00227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Prowadzenie działań w zakresie  umiejętności  psychospołecznych uczniów oraz  integracji  społeczności  szkolnej</w:t>
            </w: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1C85" w14:textId="68AA4425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Poznanie struktury klasy 1 PSM II st. za pomocą  anonimowej ankiety; wykorzystanie wyników  badania do bieżącej pracy nad integrowaniem uczniów.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31EF1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październik  </w:t>
            </w:r>
          </w:p>
          <w:p w14:paraId="39E6CA82" w14:textId="7A7D3D4A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A7E2A" w14:textId="0BA625B9" w:rsidR="00227995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Koordynator ds. PSM II st.</w:t>
            </w:r>
          </w:p>
        </w:tc>
      </w:tr>
      <w:tr w:rsidR="00227995" w14:paraId="189443DE" w14:textId="77777777" w:rsidTr="00227995">
        <w:trPr>
          <w:trHeight w:val="31"/>
        </w:trPr>
        <w:tc>
          <w:tcPr>
            <w:tcW w:w="241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4057D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36773" w14:textId="6F369BBE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Organizowanie wspólnych wyjść i koncertów.</w:t>
            </w:r>
          </w:p>
          <w:p w14:paraId="149029D4" w14:textId="77777777" w:rsidR="00227995" w:rsidRPr="00227995" w:rsidRDefault="00227995" w:rsidP="002279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D0F6D0" w14:textId="77777777" w:rsidR="00227995" w:rsidRPr="00227995" w:rsidRDefault="00227995" w:rsidP="002279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FA89EF" w14:textId="77777777" w:rsidR="00227995" w:rsidRPr="00227995" w:rsidRDefault="00227995" w:rsidP="002279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5DD620" w14:textId="77777777" w:rsidR="00227995" w:rsidRPr="00227995" w:rsidRDefault="00227995" w:rsidP="002279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FD5AA" w14:textId="1D42C841" w:rsidR="00302D58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Koncert Adwentowy  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11.12.25</w:t>
            </w:r>
          </w:p>
          <w:p w14:paraId="365806F8" w14:textId="6EA4B738" w:rsidR="00227995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wyjście integracyjne na koncert (w trakcie planowania) </w:t>
            </w:r>
          </w:p>
          <w:p w14:paraId="00336849" w14:textId="47592A6A" w:rsidR="00227995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Koncert wiosenny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11.06.2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18688B" w14:textId="77777777" w:rsidR="00227995" w:rsidRPr="00227995" w:rsidRDefault="00227995" w:rsidP="002279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1695" w14:textId="77777777" w:rsidR="00227995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Koordynator ds.  PSM II st., nauczyciele  muzycy; nauczyciele teorii  muzyki</w:t>
            </w:r>
          </w:p>
          <w:p w14:paraId="67441A89" w14:textId="68D6D9D1" w:rsidR="00227995" w:rsidRDefault="00227995" w:rsidP="00227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3D45033" w14:textId="77777777" w:rsidR="00227995" w:rsidRPr="00227995" w:rsidRDefault="00227995" w:rsidP="002279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F1C91" w14:textId="62A7A0E5" w:rsidR="00227995" w:rsidRPr="00227995" w:rsidRDefault="00227995" w:rsidP="002279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995" w14:paraId="0F9912B7" w14:textId="77777777" w:rsidTr="00227995">
        <w:trPr>
          <w:trHeight w:val="1381"/>
        </w:trPr>
        <w:tc>
          <w:tcPr>
            <w:tcW w:w="241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C4AA2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7B90" w14:textId="05F352D2" w:rsidR="00227995" w:rsidRPr="00302D58" w:rsidRDefault="00302D58" w:rsidP="00302D58">
            <w:pPr>
              <w:pStyle w:val="Akapitzlist"/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227995"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rganizowanie spotkania świątecznego – „Gwiazdka dla PSM”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44DB0" w14:textId="42BCF894" w:rsidR="00227995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Czwartek 18.12.25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823FA" w14:textId="23D8A99B" w:rsidR="00227995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Społeczność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szkolna PSM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 st.</w:t>
            </w:r>
          </w:p>
        </w:tc>
      </w:tr>
    </w:tbl>
    <w:p w14:paraId="4C0CD4D4" w14:textId="58EF1D76" w:rsidR="00200278" w:rsidRDefault="00200278" w:rsidP="00302D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762"/>
        <w:rPr>
          <w:color w:val="000000"/>
          <w:sz w:val="21"/>
          <w:szCs w:val="21"/>
        </w:rPr>
      </w:pPr>
    </w:p>
    <w:tbl>
      <w:tblPr>
        <w:tblW w:w="147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4"/>
        <w:gridCol w:w="6507"/>
        <w:gridCol w:w="2551"/>
        <w:gridCol w:w="3274"/>
      </w:tblGrid>
      <w:tr w:rsidR="00227995" w14:paraId="5F4E9529" w14:textId="77777777" w:rsidTr="00302D58">
        <w:trPr>
          <w:trHeight w:val="1669"/>
        </w:trPr>
        <w:tc>
          <w:tcPr>
            <w:tcW w:w="241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4AE42" w14:textId="57267A9D" w:rsidR="00227995" w:rsidRDefault="00227995" w:rsidP="0007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Rozpoznawanie  objawów tremy oraz wyposażenie  uczniów w różne sposoby radzenia  sobie z nimi w życiu szkolnym</w:t>
            </w: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835B9" w14:textId="2BC81DDB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right="2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Oswajanie tremy poprzez tworzenie okazji do  publicznych występów uczniów, m.in. w ramach  koncertów szkolnych, audycji, Koncertu  Adwentowego i Wiosennego PSM, audycji  sekcyjnych oraz udziału w innych wydarzeniach.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1B660" w14:textId="13159AA8" w:rsidR="00227995" w:rsidRDefault="00227995" w:rsidP="00227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61A5F" w14:textId="61A6EE53" w:rsidR="00227995" w:rsidRDefault="00302D58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auczyciele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muzycy</w:t>
            </w:r>
          </w:p>
        </w:tc>
      </w:tr>
      <w:tr w:rsidR="00227995" w14:paraId="34D1F475" w14:textId="77777777" w:rsidTr="00302D58">
        <w:trPr>
          <w:trHeight w:val="1369"/>
        </w:trPr>
        <w:tc>
          <w:tcPr>
            <w:tcW w:w="241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4040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6C8D7" w14:textId="74049A8E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Kontynuowanie zadania </w:t>
            </w:r>
            <w:r w:rsidRPr="00302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„Chwila relaksu na każdej  lekcji” </w:t>
            </w: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 celu obniżenia napięcia u uczniów oraz  wywołania pozytywnego nastawienia do lekcji 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3C808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 bieżąco 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DA4A4" w14:textId="33AB3AA8" w:rsidR="00227995" w:rsidRDefault="00302D58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auczyciele </w:t>
            </w:r>
          </w:p>
        </w:tc>
      </w:tr>
      <w:tr w:rsidR="00227995" w14:paraId="12F53E07" w14:textId="77777777" w:rsidTr="00302D58">
        <w:trPr>
          <w:trHeight w:val="1369"/>
        </w:trPr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3B292" w14:textId="2A331F07" w:rsidR="00227995" w:rsidRPr="008E47CB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Prezentacja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wybitnych dyplomantów na koncercie ze szkolną orkiestrą</w:t>
            </w: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63E5E" w14:textId="40F3B7CC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Koncerty z orkiestrą w wykonaniu tegorocznych dyplomantów: skrzypaczki i akordeonisty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35FE3" w14:textId="1E72507E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grudnia 2025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marca 2026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70AC6" w14:textId="5D58DDDD" w:rsidR="00227995" w:rsidRDefault="00302D58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auczyciele</w:t>
            </w:r>
          </w:p>
        </w:tc>
      </w:tr>
      <w:tr w:rsidR="00227995" w14:paraId="22809E71" w14:textId="77777777" w:rsidTr="00302D58">
        <w:trPr>
          <w:trHeight w:val="1957"/>
        </w:trPr>
        <w:tc>
          <w:tcPr>
            <w:tcW w:w="241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319CC" w14:textId="639DB06B" w:rsidR="00227995" w:rsidRDefault="00227995" w:rsidP="00784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35" w:right="21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Przygotowywanie  psychiczne uczniów  do egzaminów, koncertów, audycji  muzycznych.</w:t>
            </w: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7F94B" w14:textId="2538DA7F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Wdrażanie projektu </w:t>
            </w:r>
            <w:r w:rsidRPr="00302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„Pedagogika pozytywna”  </w:t>
            </w: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polegającego na opisowym sposobie oceniania z  przedmiotów muzycznych i formułowaniu  informacji zwrotnych ze szczególnym uwzględnieniem pozytywnych stron uczniów.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821F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3C1DA" w14:textId="60E078C0" w:rsidR="00227995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Nauczyciele muzycy i nauczyciele teorii  muzyki</w:t>
            </w:r>
          </w:p>
        </w:tc>
      </w:tr>
      <w:tr w:rsidR="00227995" w14:paraId="32A814A8" w14:textId="77777777" w:rsidTr="00302D58">
        <w:trPr>
          <w:trHeight w:val="1056"/>
        </w:trPr>
        <w:tc>
          <w:tcPr>
            <w:tcW w:w="241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B0B26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79030" w14:textId="50EE5D13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righ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Kontynuacja projektu </w:t>
            </w:r>
            <w:r w:rsidRPr="00302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„Gram, co lubię”  </w:t>
            </w: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polegającego na możliwości wyboru repertuaru  przez uczniów.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1D555" w14:textId="3AB969F8" w:rsidR="00227995" w:rsidRDefault="00227995" w:rsidP="00784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raz w</w:t>
            </w:r>
            <w:r w:rsidR="00784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półroczu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0191" w14:textId="56F014EA" w:rsidR="00227995" w:rsidRDefault="00784E50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auczyciele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muzycy</w:t>
            </w:r>
          </w:p>
        </w:tc>
      </w:tr>
      <w:tr w:rsidR="00227995" w14:paraId="1F4B4D65" w14:textId="77777777" w:rsidTr="00302D58">
        <w:trPr>
          <w:trHeight w:val="3279"/>
        </w:trPr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BA03C" w14:textId="75DBD8AC" w:rsidR="00227995" w:rsidRDefault="00227995" w:rsidP="00784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7" w:right="-5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Poszerzanie wiedzy  uczniów na temat osób, instytucji do których  mogą się zwrócić w  sytuacjach trudnych</w:t>
            </w:r>
          </w:p>
        </w:tc>
        <w:tc>
          <w:tcPr>
            <w:tcW w:w="6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586FC" w14:textId="076C774C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Aktualizacja broszury wskazującej formy dostępnej pomocy psychologiczno-pedagogicznej zewnętrznej i wewnątrzszkolnej</w:t>
            </w:r>
            <w:r w:rsidRPr="00302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„Do kogo zwracać się o pomoc?”</w:t>
            </w: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(adresy, telefony, instytucje zajmujące się problemami dzieci i  młodzieży, hasła, ilustracje, pomoc świadczona  przez osoby dorosłe</w:t>
            </w:r>
            <w:r w:rsidR="00784E50"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="00784E50"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Szkole, wzmocnienie  roli pedagoga i psychologa).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834E8" w14:textId="57788AF9" w:rsidR="00227995" w:rsidRDefault="00302D58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październik 2025 </w:t>
            </w:r>
          </w:p>
        </w:tc>
        <w:tc>
          <w:tcPr>
            <w:tcW w:w="32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B6A57" w14:textId="7655792E" w:rsidR="00227995" w:rsidRDefault="00302D58" w:rsidP="00784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edagog, psycholog</w:t>
            </w:r>
          </w:p>
        </w:tc>
      </w:tr>
    </w:tbl>
    <w:p w14:paraId="26E4E19B" w14:textId="77777777" w:rsidR="00200278" w:rsidRDefault="00200278" w:rsidP="002002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AFAD7C" w14:textId="77777777" w:rsidR="00200278" w:rsidRDefault="00200278" w:rsidP="002002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F9F2E09" w14:textId="5AE06C2D" w:rsidR="00200278" w:rsidRDefault="00200278" w:rsidP="0020027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763"/>
        <w:jc w:val="right"/>
        <w:rPr>
          <w:color w:val="000000"/>
          <w:sz w:val="21"/>
          <w:szCs w:val="21"/>
        </w:rPr>
      </w:pPr>
    </w:p>
    <w:tbl>
      <w:tblPr>
        <w:tblW w:w="149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50"/>
        <w:gridCol w:w="6471"/>
        <w:gridCol w:w="2551"/>
        <w:gridCol w:w="3490"/>
      </w:tblGrid>
      <w:tr w:rsidR="00227995" w14:paraId="32095E9D" w14:textId="77777777" w:rsidTr="00302D58">
        <w:trPr>
          <w:trHeight w:val="2498"/>
        </w:trPr>
        <w:tc>
          <w:tcPr>
            <w:tcW w:w="245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18821" w14:textId="78A8AF7B" w:rsidR="00227995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Poprawa frekwencji jako element podnoszenia</w:t>
            </w:r>
            <w:r w:rsidR="00302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wyników nauczania.</w:t>
            </w:r>
          </w:p>
        </w:tc>
        <w:tc>
          <w:tcPr>
            <w:tcW w:w="64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7D1EF" w14:textId="73DA9281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Monitorowanie frekwencji w dzienniku elektronicznym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BC907" w14:textId="453C0190" w:rsidR="00227995" w:rsidRPr="00302D58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7"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bieżąco; w  przypadkach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problematycznych – szybka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informacja</w:t>
            </w:r>
            <w:r w:rsidR="00784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wysyłana d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rodziców</w:t>
            </w:r>
            <w:r w:rsidR="00784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ucznia</w:t>
            </w:r>
          </w:p>
        </w:tc>
        <w:tc>
          <w:tcPr>
            <w:tcW w:w="3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1FF3C" w14:textId="47685B5E" w:rsidR="00302D58" w:rsidRDefault="00227995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Nauczyciele PSM  II st., pedagog</w:t>
            </w:r>
          </w:p>
          <w:p w14:paraId="5EE38252" w14:textId="77777777" w:rsidR="00302D58" w:rsidRPr="00302D58" w:rsidRDefault="00302D58" w:rsidP="00302D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FBDE4F" w14:textId="77777777" w:rsidR="00227995" w:rsidRPr="00302D58" w:rsidRDefault="00227995" w:rsidP="00302D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995" w14:paraId="64B44476" w14:textId="77777777" w:rsidTr="00302D58">
        <w:trPr>
          <w:trHeight w:val="1417"/>
        </w:trPr>
        <w:tc>
          <w:tcPr>
            <w:tcW w:w="24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F8142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7CCF4" w14:textId="78330653" w:rsidR="00227995" w:rsidRPr="00302D58" w:rsidRDefault="00227995" w:rsidP="00302D58">
            <w:pPr>
              <w:pStyle w:val="Akapitzlist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Umożliwianie uczniom indywidualnego potraktowania ich nieobecności na wybranych  lekcjach w sytuacji niemożności punktualnego dotarcia na lekcje grupowe; pomoc w nadrobieniu braków z  lekcji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672E7" w14:textId="25F9B9B4" w:rsidR="00227995" w:rsidRDefault="00756A60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ały rok</w:t>
            </w:r>
            <w:r w:rsidR="0030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szkolny</w:t>
            </w:r>
          </w:p>
        </w:tc>
        <w:tc>
          <w:tcPr>
            <w:tcW w:w="3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B48D" w14:textId="1AB56E1E" w:rsidR="00227995" w:rsidRDefault="00302D58" w:rsidP="00302D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auczyciele teorii  muzyki PSM II st.</w:t>
            </w:r>
          </w:p>
        </w:tc>
      </w:tr>
      <w:tr w:rsidR="00227995" w14:paraId="79DE5BA6" w14:textId="77777777" w:rsidTr="00302D58">
        <w:trPr>
          <w:trHeight w:val="2017"/>
        </w:trPr>
        <w:tc>
          <w:tcPr>
            <w:tcW w:w="245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9E912" w14:textId="21C84F04" w:rsidR="00227995" w:rsidRDefault="00227995" w:rsidP="00756A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Budowanie poczucia własnej tożsamości ucznia  jako członka  szkolnej społeczności,  podtrzymywanie  szacunku dla  tradycji szkolnej.</w:t>
            </w:r>
          </w:p>
        </w:tc>
        <w:tc>
          <w:tcPr>
            <w:tcW w:w="64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F3307" w14:textId="420E5D53" w:rsidR="00227995" w:rsidRPr="00756A60" w:rsidRDefault="00227995" w:rsidP="00756A60">
            <w:pPr>
              <w:pStyle w:val="Akapitzlist"/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right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Promowanie wiedzy o twórczości patrona Szkoły  Karola Szymanowskiego.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08A2" w14:textId="4D3C560B" w:rsidR="00227995" w:rsidRDefault="00227995" w:rsidP="00756A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zgodnie z</w:t>
            </w:r>
            <w:r w:rsidR="0075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planem pracy</w:t>
            </w:r>
            <w:r w:rsidR="0075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sekcji teorii</w:t>
            </w:r>
          </w:p>
        </w:tc>
        <w:tc>
          <w:tcPr>
            <w:tcW w:w="3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DACE4" w14:textId="26DB281A" w:rsidR="00227995" w:rsidRDefault="00227995" w:rsidP="00756A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Współpraca z</w:t>
            </w:r>
            <w:r w:rsidR="0075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nauczycielami</w:t>
            </w:r>
            <w:r w:rsidR="0075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sekcji teorii</w:t>
            </w:r>
          </w:p>
        </w:tc>
      </w:tr>
      <w:tr w:rsidR="00227995" w14:paraId="3CB987FE" w14:textId="77777777" w:rsidTr="00302D58">
        <w:trPr>
          <w:trHeight w:val="1417"/>
        </w:trPr>
        <w:tc>
          <w:tcPr>
            <w:tcW w:w="24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EF1AE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A7C26" w14:textId="0DD1EA5E" w:rsidR="00227995" w:rsidRPr="00756A60" w:rsidRDefault="00227995" w:rsidP="00756A60">
            <w:pPr>
              <w:pStyle w:val="Akapitzlist"/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Celebrowanie tradycji szkolnych. 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08F05" w14:textId="60885701" w:rsidR="00227995" w:rsidRDefault="00227995" w:rsidP="00756A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zgodnie z</w:t>
            </w:r>
            <w:r w:rsidR="0075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planem pracy  szkoły</w:t>
            </w:r>
          </w:p>
        </w:tc>
        <w:tc>
          <w:tcPr>
            <w:tcW w:w="3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5D06B" w14:textId="3A487DBA" w:rsidR="00227995" w:rsidRDefault="00756A60" w:rsidP="00756A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40" w:lineRule="auto"/>
              <w:ind w:right="6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auczyciele</w:t>
            </w:r>
          </w:p>
        </w:tc>
      </w:tr>
      <w:tr w:rsidR="00227995" w14:paraId="696B59BF" w14:textId="77777777" w:rsidTr="00302D58">
        <w:trPr>
          <w:trHeight w:val="2498"/>
        </w:trPr>
        <w:tc>
          <w:tcPr>
            <w:tcW w:w="24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2DD10" w14:textId="77777777" w:rsidR="00227995" w:rsidRDefault="00227995" w:rsidP="0077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774B8" w14:textId="0BA86951" w:rsidR="00227995" w:rsidRPr="00756A60" w:rsidRDefault="00227995" w:rsidP="00756A60">
            <w:pPr>
              <w:pStyle w:val="Akapitzlist"/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Podjęcie współpracy z samorządem szkolnym (OSM  II st. i PSM II st.)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08ED" w14:textId="5D999C8F" w:rsidR="00227995" w:rsidRDefault="00756A60" w:rsidP="00756A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</w:t>
            </w:r>
            <w:r w:rsidR="0022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godnie z planem spotkań samorządu szkolnego</w:t>
            </w:r>
          </w:p>
        </w:tc>
        <w:tc>
          <w:tcPr>
            <w:tcW w:w="3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E9EB5" w14:textId="5BC46671" w:rsidR="00227995" w:rsidRDefault="00227995" w:rsidP="00756A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Koordynator ds. PSM II st. i opiekun samorządu szkolnego</w:t>
            </w:r>
          </w:p>
        </w:tc>
      </w:tr>
    </w:tbl>
    <w:p w14:paraId="507857AD" w14:textId="77777777" w:rsidR="000A1702" w:rsidRDefault="000A1702">
      <w:pPr>
        <w:spacing w:after="0" w:line="240" w:lineRule="auto"/>
        <w:ind w:right="-10"/>
        <w:rPr>
          <w:rFonts w:ascii="Times New Roman" w:eastAsia="Times New Roman" w:hAnsi="Times New Roman" w:cs="Times New Roman"/>
          <w:sz w:val="24"/>
          <w:szCs w:val="24"/>
        </w:rPr>
      </w:pPr>
    </w:p>
    <w:sectPr w:rsidR="000A1702">
      <w:pgSz w:w="16838" w:h="11906" w:orient="landscape"/>
      <w:pgMar w:top="1417" w:right="1417" w:bottom="141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FC5D0" w14:textId="77777777" w:rsidR="00BC64F6" w:rsidRDefault="00F77218">
      <w:pPr>
        <w:spacing w:after="0" w:line="240" w:lineRule="auto"/>
      </w:pPr>
      <w:r>
        <w:separator/>
      </w:r>
    </w:p>
  </w:endnote>
  <w:endnote w:type="continuationSeparator" w:id="0">
    <w:p w14:paraId="4B765361" w14:textId="77777777" w:rsidR="00BC64F6" w:rsidRDefault="00F7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B8827" w14:textId="77777777" w:rsidR="000A1702" w:rsidRDefault="00F772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0693F">
      <w:rPr>
        <w:noProof/>
        <w:color w:val="000000"/>
      </w:rPr>
      <w:t>1</w:t>
    </w:r>
    <w:r>
      <w:rPr>
        <w:color w:val="000000"/>
      </w:rPr>
      <w:fldChar w:fldCharType="end"/>
    </w:r>
  </w:p>
  <w:p w14:paraId="5472E482" w14:textId="77777777" w:rsidR="000A1702" w:rsidRDefault="000A170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A6DA7" w14:textId="77777777" w:rsidR="00BC64F6" w:rsidRDefault="00F77218">
      <w:pPr>
        <w:spacing w:after="0" w:line="240" w:lineRule="auto"/>
      </w:pPr>
      <w:r>
        <w:separator/>
      </w:r>
    </w:p>
  </w:footnote>
  <w:footnote w:type="continuationSeparator" w:id="0">
    <w:p w14:paraId="27929623" w14:textId="77777777" w:rsidR="00BC64F6" w:rsidRDefault="00F77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27DA5"/>
    <w:multiLevelType w:val="multilevel"/>
    <w:tmpl w:val="EEBAF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4435C"/>
    <w:multiLevelType w:val="multilevel"/>
    <w:tmpl w:val="E43A36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722C7"/>
    <w:multiLevelType w:val="multilevel"/>
    <w:tmpl w:val="1A489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3" w15:restartNumberingAfterBreak="0">
    <w:nsid w:val="101D55BF"/>
    <w:multiLevelType w:val="multilevel"/>
    <w:tmpl w:val="76482B20"/>
    <w:lvl w:ilvl="0">
      <w:start w:val="6"/>
      <w:numFmt w:val="decimal"/>
      <w:lvlText w:val="%1."/>
      <w:lvlJc w:val="left"/>
      <w:pPr>
        <w:ind w:left="-2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8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0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2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4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6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8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01" w:hanging="180"/>
      </w:pPr>
      <w:rPr>
        <w:rFonts w:hint="default"/>
      </w:rPr>
    </w:lvl>
  </w:abstractNum>
  <w:abstractNum w:abstractNumId="4" w15:restartNumberingAfterBreak="0">
    <w:nsid w:val="10D91A9B"/>
    <w:multiLevelType w:val="multilevel"/>
    <w:tmpl w:val="E5628FB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063A04"/>
    <w:multiLevelType w:val="multilevel"/>
    <w:tmpl w:val="F9783DD4"/>
    <w:lvl w:ilvl="0">
      <w:start w:val="1"/>
      <w:numFmt w:val="decimal"/>
      <w:lvlText w:val="%1."/>
      <w:lvlJc w:val="left"/>
      <w:pPr>
        <w:ind w:left="10" w:hanging="360"/>
      </w:pPr>
    </w:lvl>
    <w:lvl w:ilvl="1">
      <w:start w:val="1"/>
      <w:numFmt w:val="lowerLetter"/>
      <w:lvlText w:val="%2."/>
      <w:lvlJc w:val="left"/>
      <w:pPr>
        <w:ind w:left="1090" w:hanging="360"/>
      </w:pPr>
    </w:lvl>
    <w:lvl w:ilvl="2">
      <w:start w:val="1"/>
      <w:numFmt w:val="lowerRoman"/>
      <w:lvlText w:val="%3."/>
      <w:lvlJc w:val="right"/>
      <w:pPr>
        <w:ind w:left="1810" w:hanging="180"/>
      </w:pPr>
    </w:lvl>
    <w:lvl w:ilvl="3">
      <w:start w:val="1"/>
      <w:numFmt w:val="decimal"/>
      <w:lvlText w:val="%4."/>
      <w:lvlJc w:val="left"/>
      <w:pPr>
        <w:ind w:left="2530" w:hanging="360"/>
      </w:pPr>
    </w:lvl>
    <w:lvl w:ilvl="4">
      <w:start w:val="1"/>
      <w:numFmt w:val="lowerLetter"/>
      <w:lvlText w:val="%5."/>
      <w:lvlJc w:val="left"/>
      <w:pPr>
        <w:ind w:left="3250" w:hanging="360"/>
      </w:pPr>
    </w:lvl>
    <w:lvl w:ilvl="5">
      <w:start w:val="1"/>
      <w:numFmt w:val="lowerRoman"/>
      <w:lvlText w:val="%6."/>
      <w:lvlJc w:val="right"/>
      <w:pPr>
        <w:ind w:left="3970" w:hanging="180"/>
      </w:pPr>
    </w:lvl>
    <w:lvl w:ilvl="6">
      <w:start w:val="1"/>
      <w:numFmt w:val="decimal"/>
      <w:lvlText w:val="%7."/>
      <w:lvlJc w:val="left"/>
      <w:pPr>
        <w:ind w:left="4690" w:hanging="360"/>
      </w:pPr>
    </w:lvl>
    <w:lvl w:ilvl="7">
      <w:start w:val="1"/>
      <w:numFmt w:val="lowerLetter"/>
      <w:lvlText w:val="%8."/>
      <w:lvlJc w:val="left"/>
      <w:pPr>
        <w:ind w:left="5410" w:hanging="360"/>
      </w:pPr>
    </w:lvl>
    <w:lvl w:ilvl="8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13C778A1"/>
    <w:multiLevelType w:val="multilevel"/>
    <w:tmpl w:val="2902A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E36D2"/>
    <w:multiLevelType w:val="multilevel"/>
    <w:tmpl w:val="AC585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72D5C"/>
    <w:multiLevelType w:val="multilevel"/>
    <w:tmpl w:val="A91AC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A53263"/>
    <w:multiLevelType w:val="hybridMultilevel"/>
    <w:tmpl w:val="4BE27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70C04"/>
    <w:multiLevelType w:val="multilevel"/>
    <w:tmpl w:val="3DCAD1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172CCE"/>
    <w:multiLevelType w:val="multilevel"/>
    <w:tmpl w:val="3140A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D1586A"/>
    <w:multiLevelType w:val="multilevel"/>
    <w:tmpl w:val="64F0C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D22C5"/>
    <w:multiLevelType w:val="multilevel"/>
    <w:tmpl w:val="22E87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43B65"/>
    <w:multiLevelType w:val="multilevel"/>
    <w:tmpl w:val="AB6E08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A73308"/>
    <w:multiLevelType w:val="multilevel"/>
    <w:tmpl w:val="CE645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652328"/>
    <w:multiLevelType w:val="multilevel"/>
    <w:tmpl w:val="C068D4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7B0E9A"/>
    <w:multiLevelType w:val="hybridMultilevel"/>
    <w:tmpl w:val="5CA8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E477A"/>
    <w:multiLevelType w:val="multilevel"/>
    <w:tmpl w:val="8E62A7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F3431F"/>
    <w:multiLevelType w:val="multilevel"/>
    <w:tmpl w:val="95067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365" w:hanging="645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5E1515"/>
    <w:multiLevelType w:val="multilevel"/>
    <w:tmpl w:val="02084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7C58A4"/>
    <w:multiLevelType w:val="hybridMultilevel"/>
    <w:tmpl w:val="6136E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A42B50"/>
    <w:multiLevelType w:val="hybridMultilevel"/>
    <w:tmpl w:val="D1427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656C0"/>
    <w:multiLevelType w:val="multilevel"/>
    <w:tmpl w:val="90963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14643F"/>
    <w:multiLevelType w:val="multilevel"/>
    <w:tmpl w:val="0EA068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F47F04"/>
    <w:multiLevelType w:val="multilevel"/>
    <w:tmpl w:val="0254D3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487FAC"/>
    <w:multiLevelType w:val="multilevel"/>
    <w:tmpl w:val="85E29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6149D"/>
    <w:multiLevelType w:val="multilevel"/>
    <w:tmpl w:val="14B481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091F12"/>
    <w:multiLevelType w:val="multilevel"/>
    <w:tmpl w:val="503463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C710760"/>
    <w:multiLevelType w:val="hybridMultilevel"/>
    <w:tmpl w:val="38BE18DE"/>
    <w:lvl w:ilvl="0" w:tplc="0415000F">
      <w:start w:val="1"/>
      <w:numFmt w:val="decimal"/>
      <w:lvlText w:val="%1."/>
      <w:lvlJc w:val="left"/>
      <w:pPr>
        <w:ind w:left="867" w:hanging="360"/>
      </w:pPr>
    </w:lvl>
    <w:lvl w:ilvl="1" w:tplc="04150019" w:tentative="1">
      <w:start w:val="1"/>
      <w:numFmt w:val="lowerLetter"/>
      <w:lvlText w:val="%2."/>
      <w:lvlJc w:val="left"/>
      <w:pPr>
        <w:ind w:left="1587" w:hanging="360"/>
      </w:pPr>
    </w:lvl>
    <w:lvl w:ilvl="2" w:tplc="0415001B" w:tentative="1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027" w:hanging="360"/>
      </w:pPr>
    </w:lvl>
    <w:lvl w:ilvl="4" w:tplc="04150019" w:tentative="1">
      <w:start w:val="1"/>
      <w:numFmt w:val="lowerLetter"/>
      <w:lvlText w:val="%5."/>
      <w:lvlJc w:val="left"/>
      <w:pPr>
        <w:ind w:left="3747" w:hanging="360"/>
      </w:pPr>
    </w:lvl>
    <w:lvl w:ilvl="5" w:tplc="0415001B" w:tentative="1">
      <w:start w:val="1"/>
      <w:numFmt w:val="lowerRoman"/>
      <w:lvlText w:val="%6."/>
      <w:lvlJc w:val="right"/>
      <w:pPr>
        <w:ind w:left="4467" w:hanging="180"/>
      </w:pPr>
    </w:lvl>
    <w:lvl w:ilvl="6" w:tplc="0415000F" w:tentative="1">
      <w:start w:val="1"/>
      <w:numFmt w:val="decimal"/>
      <w:lvlText w:val="%7."/>
      <w:lvlJc w:val="left"/>
      <w:pPr>
        <w:ind w:left="5187" w:hanging="360"/>
      </w:pPr>
    </w:lvl>
    <w:lvl w:ilvl="7" w:tplc="04150019" w:tentative="1">
      <w:start w:val="1"/>
      <w:numFmt w:val="lowerLetter"/>
      <w:lvlText w:val="%8."/>
      <w:lvlJc w:val="left"/>
      <w:pPr>
        <w:ind w:left="5907" w:hanging="360"/>
      </w:pPr>
    </w:lvl>
    <w:lvl w:ilvl="8" w:tplc="0415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0" w15:restartNumberingAfterBreak="0">
    <w:nsid w:val="6D03666C"/>
    <w:multiLevelType w:val="multilevel"/>
    <w:tmpl w:val="0FAC9D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C3282B"/>
    <w:multiLevelType w:val="hybridMultilevel"/>
    <w:tmpl w:val="3B627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D06ED"/>
    <w:multiLevelType w:val="multilevel"/>
    <w:tmpl w:val="A52AB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446D5D"/>
    <w:multiLevelType w:val="multilevel"/>
    <w:tmpl w:val="8B361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D74DB2"/>
    <w:multiLevelType w:val="multilevel"/>
    <w:tmpl w:val="DE7E12A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FC55C6"/>
    <w:multiLevelType w:val="multilevel"/>
    <w:tmpl w:val="98B83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187691"/>
    <w:multiLevelType w:val="multilevel"/>
    <w:tmpl w:val="DEA4F95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4C303A"/>
    <w:multiLevelType w:val="multilevel"/>
    <w:tmpl w:val="46C66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CD36F61"/>
    <w:multiLevelType w:val="hybridMultilevel"/>
    <w:tmpl w:val="1744E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25"/>
  </w:num>
  <w:num w:numId="4">
    <w:abstractNumId w:val="1"/>
  </w:num>
  <w:num w:numId="5">
    <w:abstractNumId w:val="19"/>
  </w:num>
  <w:num w:numId="6">
    <w:abstractNumId w:val="16"/>
  </w:num>
  <w:num w:numId="7">
    <w:abstractNumId w:val="5"/>
  </w:num>
  <w:num w:numId="8">
    <w:abstractNumId w:val="11"/>
  </w:num>
  <w:num w:numId="9">
    <w:abstractNumId w:val="2"/>
  </w:num>
  <w:num w:numId="10">
    <w:abstractNumId w:val="0"/>
  </w:num>
  <w:num w:numId="11">
    <w:abstractNumId w:val="32"/>
  </w:num>
  <w:num w:numId="12">
    <w:abstractNumId w:val="18"/>
  </w:num>
  <w:num w:numId="13">
    <w:abstractNumId w:val="8"/>
  </w:num>
  <w:num w:numId="14">
    <w:abstractNumId w:val="4"/>
  </w:num>
  <w:num w:numId="15">
    <w:abstractNumId w:val="34"/>
  </w:num>
  <w:num w:numId="16">
    <w:abstractNumId w:val="37"/>
  </w:num>
  <w:num w:numId="17">
    <w:abstractNumId w:val="3"/>
  </w:num>
  <w:num w:numId="18">
    <w:abstractNumId w:val="28"/>
  </w:num>
  <w:num w:numId="19">
    <w:abstractNumId w:val="24"/>
  </w:num>
  <w:num w:numId="20">
    <w:abstractNumId w:val="33"/>
  </w:num>
  <w:num w:numId="21">
    <w:abstractNumId w:val="30"/>
  </w:num>
  <w:num w:numId="22">
    <w:abstractNumId w:val="35"/>
  </w:num>
  <w:num w:numId="23">
    <w:abstractNumId w:val="20"/>
  </w:num>
  <w:num w:numId="24">
    <w:abstractNumId w:val="12"/>
  </w:num>
  <w:num w:numId="25">
    <w:abstractNumId w:val="13"/>
  </w:num>
  <w:num w:numId="26">
    <w:abstractNumId w:val="36"/>
  </w:num>
  <w:num w:numId="27">
    <w:abstractNumId w:val="10"/>
  </w:num>
  <w:num w:numId="28">
    <w:abstractNumId w:val="14"/>
  </w:num>
  <w:num w:numId="29">
    <w:abstractNumId w:val="7"/>
  </w:num>
  <w:num w:numId="30">
    <w:abstractNumId w:val="27"/>
  </w:num>
  <w:num w:numId="31">
    <w:abstractNumId w:val="23"/>
  </w:num>
  <w:num w:numId="32">
    <w:abstractNumId w:val="6"/>
  </w:num>
  <w:num w:numId="33">
    <w:abstractNumId w:val="29"/>
  </w:num>
  <w:num w:numId="34">
    <w:abstractNumId w:val="38"/>
  </w:num>
  <w:num w:numId="35">
    <w:abstractNumId w:val="31"/>
  </w:num>
  <w:num w:numId="36">
    <w:abstractNumId w:val="21"/>
  </w:num>
  <w:num w:numId="37">
    <w:abstractNumId w:val="17"/>
  </w:num>
  <w:num w:numId="38">
    <w:abstractNumId w:val="9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702"/>
    <w:rsid w:val="0001304F"/>
    <w:rsid w:val="00013BCA"/>
    <w:rsid w:val="00015B2A"/>
    <w:rsid w:val="000238E8"/>
    <w:rsid w:val="00057186"/>
    <w:rsid w:val="000701C2"/>
    <w:rsid w:val="00076C44"/>
    <w:rsid w:val="000A1702"/>
    <w:rsid w:val="000A3076"/>
    <w:rsid w:val="000C7760"/>
    <w:rsid w:val="00113C6B"/>
    <w:rsid w:val="001309C7"/>
    <w:rsid w:val="001325D4"/>
    <w:rsid w:val="0015655A"/>
    <w:rsid w:val="00191B82"/>
    <w:rsid w:val="001B1FB5"/>
    <w:rsid w:val="001B3ECF"/>
    <w:rsid w:val="001F1DA5"/>
    <w:rsid w:val="00200278"/>
    <w:rsid w:val="00227995"/>
    <w:rsid w:val="00237A82"/>
    <w:rsid w:val="00243CB3"/>
    <w:rsid w:val="002A17D8"/>
    <w:rsid w:val="002A2D9A"/>
    <w:rsid w:val="002A3337"/>
    <w:rsid w:val="002A522B"/>
    <w:rsid w:val="002A7E78"/>
    <w:rsid w:val="002E56C9"/>
    <w:rsid w:val="00302098"/>
    <w:rsid w:val="00302D58"/>
    <w:rsid w:val="00317D11"/>
    <w:rsid w:val="00322C0E"/>
    <w:rsid w:val="003667FE"/>
    <w:rsid w:val="00396D90"/>
    <w:rsid w:val="003D2917"/>
    <w:rsid w:val="00435685"/>
    <w:rsid w:val="0047739D"/>
    <w:rsid w:val="0049609D"/>
    <w:rsid w:val="004A16A6"/>
    <w:rsid w:val="004A72C3"/>
    <w:rsid w:val="004E5320"/>
    <w:rsid w:val="004F658D"/>
    <w:rsid w:val="005002DE"/>
    <w:rsid w:val="0053638D"/>
    <w:rsid w:val="00547E23"/>
    <w:rsid w:val="00587DA5"/>
    <w:rsid w:val="00593F0C"/>
    <w:rsid w:val="00597C55"/>
    <w:rsid w:val="005B5E78"/>
    <w:rsid w:val="005E0AE7"/>
    <w:rsid w:val="00623518"/>
    <w:rsid w:val="00673000"/>
    <w:rsid w:val="006854FC"/>
    <w:rsid w:val="006A5C9C"/>
    <w:rsid w:val="007053E9"/>
    <w:rsid w:val="00706626"/>
    <w:rsid w:val="007228D4"/>
    <w:rsid w:val="00725B02"/>
    <w:rsid w:val="00756A60"/>
    <w:rsid w:val="00764F39"/>
    <w:rsid w:val="00766F9C"/>
    <w:rsid w:val="00784E50"/>
    <w:rsid w:val="00786EB9"/>
    <w:rsid w:val="007B379D"/>
    <w:rsid w:val="007C661C"/>
    <w:rsid w:val="007E4648"/>
    <w:rsid w:val="008169AB"/>
    <w:rsid w:val="00836348"/>
    <w:rsid w:val="00883F1F"/>
    <w:rsid w:val="008A21BD"/>
    <w:rsid w:val="008A2721"/>
    <w:rsid w:val="008E47CB"/>
    <w:rsid w:val="00946A98"/>
    <w:rsid w:val="009846AD"/>
    <w:rsid w:val="0099081B"/>
    <w:rsid w:val="009B4C54"/>
    <w:rsid w:val="009D1A43"/>
    <w:rsid w:val="009F4139"/>
    <w:rsid w:val="00A06B38"/>
    <w:rsid w:val="00A30B43"/>
    <w:rsid w:val="00A40E41"/>
    <w:rsid w:val="00A5013B"/>
    <w:rsid w:val="00A758E6"/>
    <w:rsid w:val="00AA006C"/>
    <w:rsid w:val="00AB4212"/>
    <w:rsid w:val="00B0693F"/>
    <w:rsid w:val="00B06CF3"/>
    <w:rsid w:val="00B13180"/>
    <w:rsid w:val="00B148E8"/>
    <w:rsid w:val="00B1514F"/>
    <w:rsid w:val="00BC0A1A"/>
    <w:rsid w:val="00BC64F6"/>
    <w:rsid w:val="00BD47A4"/>
    <w:rsid w:val="00C1600F"/>
    <w:rsid w:val="00C22269"/>
    <w:rsid w:val="00C306C7"/>
    <w:rsid w:val="00C7593D"/>
    <w:rsid w:val="00CC17A9"/>
    <w:rsid w:val="00CD1E2A"/>
    <w:rsid w:val="00CD5CAE"/>
    <w:rsid w:val="00D41940"/>
    <w:rsid w:val="00D55B8D"/>
    <w:rsid w:val="00D6760F"/>
    <w:rsid w:val="00DC0E33"/>
    <w:rsid w:val="00DC4D86"/>
    <w:rsid w:val="00DE5E42"/>
    <w:rsid w:val="00DE7E71"/>
    <w:rsid w:val="00DF1670"/>
    <w:rsid w:val="00DF34E7"/>
    <w:rsid w:val="00E03DFE"/>
    <w:rsid w:val="00E17F85"/>
    <w:rsid w:val="00E2784F"/>
    <w:rsid w:val="00E87108"/>
    <w:rsid w:val="00EC4753"/>
    <w:rsid w:val="00F14C17"/>
    <w:rsid w:val="00F62405"/>
    <w:rsid w:val="00F76E44"/>
    <w:rsid w:val="00F77218"/>
    <w:rsid w:val="00FF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92C6"/>
  <w15:docId w15:val="{2A8607A8-FB63-4A81-AB22-25A8B94D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93F"/>
    <w:rPr>
      <w:rFonts w:ascii="Segoe U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5E78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B5E7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B5E78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5B5E7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B1F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995"/>
  </w:style>
  <w:style w:type="paragraph" w:styleId="Stopka">
    <w:name w:val="footer"/>
    <w:basedOn w:val="Normalny"/>
    <w:link w:val="StopkaZnak"/>
    <w:uiPriority w:val="99"/>
    <w:unhideWhenUsed/>
    <w:rsid w:val="0022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D76DE-DE16-47EB-BEAB-503699FC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3481</Words>
  <Characters>20886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Janiczek</dc:creator>
  <cp:lastModifiedBy>Barbara Janiczek</cp:lastModifiedBy>
  <cp:revision>2</cp:revision>
  <dcterms:created xsi:type="dcterms:W3CDTF">2025-10-24T11:18:00Z</dcterms:created>
  <dcterms:modified xsi:type="dcterms:W3CDTF">2025-10-24T11:18:00Z</dcterms:modified>
</cp:coreProperties>
</file>